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3F" w:rsidRDefault="00AF5DAA" w:rsidP="00BB72E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ГОДИШЕН  ОТЧЕТ </w:t>
      </w:r>
      <w:r w:rsidR="000B0A23">
        <w:rPr>
          <w:rFonts w:ascii="Times New Roman" w:hAnsi="Times New Roman" w:cs="Times New Roman"/>
          <w:b/>
          <w:sz w:val="36"/>
          <w:szCs w:val="36"/>
        </w:rPr>
        <w:t xml:space="preserve"> ЗА  ДЕЙНОСТТА </w:t>
      </w:r>
      <w:r w:rsidR="0050023F" w:rsidRPr="00C54C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C5CE1" w:rsidRPr="00C54C3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</w:t>
      </w:r>
      <w:r w:rsidR="0050023F" w:rsidRPr="00C54C3F">
        <w:rPr>
          <w:rFonts w:ascii="Times New Roman" w:hAnsi="Times New Roman" w:cs="Times New Roman"/>
          <w:b/>
          <w:sz w:val="36"/>
          <w:szCs w:val="36"/>
        </w:rPr>
        <w:t xml:space="preserve">НА  НАРОДНО ЧИТАЛИЩЕ „РАЗВИТИЕ-1926” </w:t>
      </w:r>
      <w:r w:rsidR="00FC5CE1" w:rsidRPr="00C54C3F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C54C3F" w:rsidRPr="00C54C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BB72EF">
        <w:rPr>
          <w:rFonts w:ascii="Times New Roman" w:hAnsi="Times New Roman" w:cs="Times New Roman"/>
          <w:b/>
          <w:sz w:val="36"/>
          <w:szCs w:val="36"/>
        </w:rPr>
        <w:t xml:space="preserve">С.СТРАЖА </w:t>
      </w:r>
      <w:r w:rsidR="007E5047">
        <w:rPr>
          <w:rFonts w:ascii="Times New Roman" w:hAnsi="Times New Roman" w:cs="Times New Roman"/>
          <w:b/>
          <w:sz w:val="36"/>
          <w:szCs w:val="36"/>
        </w:rPr>
        <w:t>ЗА  2023</w:t>
      </w:r>
      <w:r w:rsidR="0050023F" w:rsidRPr="00C54C3F">
        <w:rPr>
          <w:rFonts w:ascii="Times New Roman" w:hAnsi="Times New Roman" w:cs="Times New Roman"/>
          <w:b/>
          <w:sz w:val="36"/>
          <w:szCs w:val="36"/>
        </w:rPr>
        <w:t xml:space="preserve"> ГОДИНА</w:t>
      </w:r>
    </w:p>
    <w:p w:rsidR="00C54C3F" w:rsidRDefault="00FC5CE1" w:rsidP="00C54C3F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 w:rsidRPr="00C54C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15D8F" w:rsidRDefault="00FC5CE1" w:rsidP="00C54C3F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C3F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314D3C">
        <w:rPr>
          <w:rFonts w:ascii="Times New Roman" w:hAnsi="Times New Roman" w:cs="Times New Roman"/>
          <w:sz w:val="28"/>
          <w:szCs w:val="28"/>
        </w:rPr>
        <w:t xml:space="preserve">Читалищата  единодушно приемани като важни центрове на </w:t>
      </w:r>
      <w:r w:rsidR="00C54C3F">
        <w:rPr>
          <w:rFonts w:ascii="Times New Roman" w:hAnsi="Times New Roman" w:cs="Times New Roman"/>
          <w:sz w:val="28"/>
          <w:szCs w:val="28"/>
        </w:rPr>
        <w:t xml:space="preserve">местните </w:t>
      </w:r>
      <w:r w:rsidRPr="00314D3C">
        <w:rPr>
          <w:rFonts w:ascii="Times New Roman" w:hAnsi="Times New Roman" w:cs="Times New Roman"/>
          <w:sz w:val="28"/>
          <w:szCs w:val="28"/>
        </w:rPr>
        <w:t xml:space="preserve"> общности се ползват с неизменна и до</w:t>
      </w:r>
      <w:r w:rsidR="00C54C3F">
        <w:rPr>
          <w:rFonts w:ascii="Times New Roman" w:hAnsi="Times New Roman" w:cs="Times New Roman"/>
          <w:sz w:val="28"/>
          <w:szCs w:val="28"/>
        </w:rPr>
        <w:t xml:space="preserve">бронамерена подкрепа на </w:t>
      </w:r>
      <w:r w:rsidRPr="00314D3C">
        <w:rPr>
          <w:rFonts w:ascii="Times New Roman" w:hAnsi="Times New Roman" w:cs="Times New Roman"/>
          <w:sz w:val="28"/>
          <w:szCs w:val="28"/>
        </w:rPr>
        <w:t xml:space="preserve">националната ни култура.                                                                                                                 </w:t>
      </w:r>
      <w:r w:rsidR="00C54C3F">
        <w:rPr>
          <w:rFonts w:ascii="Times New Roman" w:hAnsi="Times New Roman" w:cs="Times New Roman"/>
          <w:sz w:val="28"/>
          <w:szCs w:val="28"/>
        </w:rPr>
        <w:t xml:space="preserve">   </w:t>
      </w:r>
      <w:r w:rsidRPr="00314D3C">
        <w:rPr>
          <w:rFonts w:ascii="Times New Roman" w:hAnsi="Times New Roman" w:cs="Times New Roman"/>
          <w:sz w:val="28"/>
          <w:szCs w:val="28"/>
        </w:rPr>
        <w:t>Народно читалище „Развитие-1926” с.Стража развива св</w:t>
      </w:r>
      <w:r w:rsidR="007E5047">
        <w:rPr>
          <w:rFonts w:ascii="Times New Roman" w:hAnsi="Times New Roman" w:cs="Times New Roman"/>
          <w:sz w:val="28"/>
          <w:szCs w:val="28"/>
        </w:rPr>
        <w:t>оята дейност в продължение на 97</w:t>
      </w:r>
      <w:r w:rsidRPr="00314D3C">
        <w:rPr>
          <w:rFonts w:ascii="Times New Roman" w:hAnsi="Times New Roman" w:cs="Times New Roman"/>
          <w:sz w:val="28"/>
          <w:szCs w:val="28"/>
        </w:rPr>
        <w:t xml:space="preserve"> години. Читалищното ръководство си поставя за цел да превърне читалището в център на гражданско общество. По-пълно и постоянно задоволяване </w:t>
      </w:r>
      <w:r w:rsidR="00915D8F" w:rsidRPr="00314D3C">
        <w:rPr>
          <w:rFonts w:ascii="Times New Roman" w:hAnsi="Times New Roman" w:cs="Times New Roman"/>
          <w:sz w:val="28"/>
          <w:szCs w:val="28"/>
        </w:rPr>
        <w:t xml:space="preserve"> на интересите и потребностите на об</w:t>
      </w:r>
      <w:r w:rsidR="00C81467">
        <w:rPr>
          <w:rFonts w:ascii="Times New Roman" w:hAnsi="Times New Roman" w:cs="Times New Roman"/>
          <w:sz w:val="28"/>
          <w:szCs w:val="28"/>
        </w:rPr>
        <w:t>щността, създаване на екипност в</w:t>
      </w:r>
      <w:r w:rsidR="00915D8F" w:rsidRPr="00314D3C">
        <w:rPr>
          <w:rFonts w:ascii="Times New Roman" w:hAnsi="Times New Roman" w:cs="Times New Roman"/>
          <w:sz w:val="28"/>
          <w:szCs w:val="28"/>
        </w:rPr>
        <w:t xml:space="preserve"> работата, партньорски взаимоотношения и устойчиво развитие. Да съхранява и развива своите дейности, свързани с традициите на родното село, с повишаване на знанията и развитие на художествената самодейност. Ролята на читалището е  да работи в различни  направления, а те са следните :</w:t>
      </w:r>
    </w:p>
    <w:p w:rsidR="004A4845" w:rsidRPr="00314D3C" w:rsidRDefault="004A4845" w:rsidP="00C5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37E7" w:rsidRDefault="00915D8F" w:rsidP="00C54C3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14D3C">
        <w:rPr>
          <w:rFonts w:ascii="Times New Roman" w:hAnsi="Times New Roman" w:cs="Times New Roman"/>
          <w:b/>
          <w:sz w:val="28"/>
          <w:szCs w:val="28"/>
          <w:lang w:val="en-GB"/>
        </w:rPr>
        <w:t xml:space="preserve">I </w:t>
      </w:r>
      <w:r w:rsidRPr="00314D3C">
        <w:rPr>
          <w:rFonts w:ascii="Times New Roman" w:hAnsi="Times New Roman" w:cs="Times New Roman"/>
          <w:b/>
          <w:sz w:val="28"/>
          <w:szCs w:val="28"/>
        </w:rPr>
        <w:t>ОРГАНИЗАЦИОННА ДЕЙНОСТ.</w:t>
      </w:r>
      <w:proofErr w:type="gramEnd"/>
      <w:r w:rsidRPr="00314D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A71611" w:rsidRPr="00314D3C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314D3C">
        <w:rPr>
          <w:rFonts w:ascii="Times New Roman" w:hAnsi="Times New Roman" w:cs="Times New Roman"/>
          <w:sz w:val="28"/>
          <w:szCs w:val="28"/>
        </w:rPr>
        <w:t xml:space="preserve">За подобряване </w:t>
      </w:r>
      <w:r w:rsidR="00A71611" w:rsidRPr="00314D3C">
        <w:rPr>
          <w:rFonts w:ascii="Times New Roman" w:hAnsi="Times New Roman" w:cs="Times New Roman"/>
          <w:sz w:val="28"/>
          <w:szCs w:val="28"/>
        </w:rPr>
        <w:t xml:space="preserve"> на организационната дейност, читалищното настоятелство развива  нови форми н</w:t>
      </w:r>
      <w:r w:rsidR="00C81467">
        <w:rPr>
          <w:rFonts w:ascii="Times New Roman" w:hAnsi="Times New Roman" w:cs="Times New Roman"/>
          <w:sz w:val="28"/>
          <w:szCs w:val="28"/>
        </w:rPr>
        <w:t>а просветителска дейност</w:t>
      </w:r>
      <w:r w:rsidR="00A71611" w:rsidRPr="00314D3C">
        <w:rPr>
          <w:rFonts w:ascii="Times New Roman" w:hAnsi="Times New Roman" w:cs="Times New Roman"/>
          <w:sz w:val="28"/>
          <w:szCs w:val="28"/>
        </w:rPr>
        <w:t>, свързани с местната общност, ново мисле</w:t>
      </w:r>
      <w:r w:rsidR="007E5047">
        <w:rPr>
          <w:rFonts w:ascii="Times New Roman" w:hAnsi="Times New Roman" w:cs="Times New Roman"/>
          <w:sz w:val="28"/>
          <w:szCs w:val="28"/>
        </w:rPr>
        <w:t>не и методи на работа. През 2023</w:t>
      </w:r>
      <w:r w:rsidR="00A71611" w:rsidRPr="00314D3C">
        <w:rPr>
          <w:rFonts w:ascii="Times New Roman" w:hAnsi="Times New Roman" w:cs="Times New Roman"/>
          <w:sz w:val="28"/>
          <w:szCs w:val="28"/>
        </w:rPr>
        <w:t xml:space="preserve"> година читали</w:t>
      </w:r>
      <w:r w:rsidR="007E5047">
        <w:rPr>
          <w:rFonts w:ascii="Times New Roman" w:hAnsi="Times New Roman" w:cs="Times New Roman"/>
          <w:sz w:val="28"/>
          <w:szCs w:val="28"/>
        </w:rPr>
        <w:t>щното настоятелство е провело 11</w:t>
      </w:r>
      <w:r w:rsidR="00A71611" w:rsidRPr="00314D3C">
        <w:rPr>
          <w:rFonts w:ascii="Times New Roman" w:hAnsi="Times New Roman" w:cs="Times New Roman"/>
          <w:sz w:val="28"/>
          <w:szCs w:val="28"/>
        </w:rPr>
        <w:t xml:space="preserve"> ред</w:t>
      </w:r>
      <w:r w:rsidR="007E5047">
        <w:rPr>
          <w:rFonts w:ascii="Times New Roman" w:hAnsi="Times New Roman" w:cs="Times New Roman"/>
          <w:sz w:val="28"/>
          <w:szCs w:val="28"/>
        </w:rPr>
        <w:t>овни заседания, 1 годишно-отчетно събрание</w:t>
      </w:r>
      <w:r w:rsidR="006970EE">
        <w:rPr>
          <w:rFonts w:ascii="Times New Roman" w:hAnsi="Times New Roman" w:cs="Times New Roman"/>
          <w:sz w:val="28"/>
          <w:szCs w:val="28"/>
        </w:rPr>
        <w:t xml:space="preserve"> </w:t>
      </w:r>
      <w:r w:rsidR="00A71611" w:rsidRPr="00314D3C">
        <w:rPr>
          <w:rFonts w:ascii="Times New Roman" w:hAnsi="Times New Roman" w:cs="Times New Roman"/>
          <w:sz w:val="28"/>
          <w:szCs w:val="28"/>
        </w:rPr>
        <w:t xml:space="preserve"> събрание </w:t>
      </w:r>
      <w:r w:rsidR="007E5047">
        <w:rPr>
          <w:rFonts w:ascii="Times New Roman" w:hAnsi="Times New Roman" w:cs="Times New Roman"/>
          <w:sz w:val="28"/>
          <w:szCs w:val="28"/>
        </w:rPr>
        <w:t>,2 от тях са са проведените местни обичаи „Лазаруване+  и „Коледуване“</w:t>
      </w:r>
    </w:p>
    <w:p w:rsidR="006970EE" w:rsidRPr="00314D3C" w:rsidRDefault="006970EE" w:rsidP="00C54C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3B0A" w:rsidRDefault="00A71611" w:rsidP="001D3B0A">
      <w:pPr>
        <w:pStyle w:val="Default"/>
      </w:pPr>
      <w:r w:rsidRPr="00314D3C">
        <w:rPr>
          <w:rFonts w:ascii="Times New Roman" w:hAnsi="Times New Roman"/>
          <w:sz w:val="28"/>
          <w:szCs w:val="28"/>
        </w:rPr>
        <w:t xml:space="preserve"> </w:t>
      </w:r>
      <w:r w:rsidRPr="00314D3C">
        <w:rPr>
          <w:rFonts w:ascii="Times New Roman" w:hAnsi="Times New Roman"/>
          <w:b/>
          <w:sz w:val="28"/>
          <w:szCs w:val="28"/>
          <w:lang w:val="en-GB"/>
        </w:rPr>
        <w:t>II КУЛТУРНО-</w:t>
      </w:r>
      <w:proofErr w:type="gramStart"/>
      <w:r w:rsidRPr="00314D3C">
        <w:rPr>
          <w:rFonts w:ascii="Times New Roman" w:hAnsi="Times New Roman"/>
          <w:b/>
          <w:sz w:val="28"/>
          <w:szCs w:val="28"/>
          <w:lang w:val="en-GB"/>
        </w:rPr>
        <w:t xml:space="preserve">МАСОВА </w:t>
      </w:r>
      <w:r w:rsidR="000A397D">
        <w:rPr>
          <w:rFonts w:ascii="Times New Roman" w:hAnsi="Times New Roman"/>
          <w:b/>
          <w:sz w:val="28"/>
          <w:szCs w:val="28"/>
        </w:rPr>
        <w:t xml:space="preserve"> </w:t>
      </w:r>
      <w:r w:rsidRPr="00314D3C">
        <w:rPr>
          <w:rFonts w:ascii="Times New Roman" w:hAnsi="Times New Roman"/>
          <w:b/>
          <w:sz w:val="28"/>
          <w:szCs w:val="28"/>
          <w:lang w:val="en-GB"/>
        </w:rPr>
        <w:t>И</w:t>
      </w:r>
      <w:proofErr w:type="gramEnd"/>
      <w:r w:rsidRPr="00314D3C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="000A397D">
        <w:rPr>
          <w:rFonts w:ascii="Times New Roman" w:hAnsi="Times New Roman"/>
          <w:b/>
          <w:sz w:val="28"/>
          <w:szCs w:val="28"/>
        </w:rPr>
        <w:t xml:space="preserve"> </w:t>
      </w:r>
      <w:r w:rsidRPr="00314D3C">
        <w:rPr>
          <w:rFonts w:ascii="Times New Roman" w:hAnsi="Times New Roman"/>
          <w:b/>
          <w:sz w:val="28"/>
          <w:szCs w:val="28"/>
          <w:lang w:val="en-GB"/>
        </w:rPr>
        <w:t xml:space="preserve">КЛУБНИ </w:t>
      </w:r>
      <w:r w:rsidR="000A397D">
        <w:rPr>
          <w:rFonts w:ascii="Times New Roman" w:hAnsi="Times New Roman"/>
          <w:b/>
          <w:sz w:val="28"/>
          <w:szCs w:val="28"/>
        </w:rPr>
        <w:t xml:space="preserve">  </w:t>
      </w:r>
      <w:r w:rsidRPr="00314D3C">
        <w:rPr>
          <w:rFonts w:ascii="Times New Roman" w:hAnsi="Times New Roman"/>
          <w:b/>
          <w:sz w:val="28"/>
          <w:szCs w:val="28"/>
          <w:lang w:val="en-GB"/>
        </w:rPr>
        <w:t>ДЕЙНОСТИ.</w:t>
      </w:r>
      <w:r w:rsidRPr="00314D3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314D3C">
        <w:rPr>
          <w:rFonts w:ascii="Times New Roman" w:hAnsi="Times New Roman"/>
          <w:sz w:val="28"/>
          <w:szCs w:val="28"/>
        </w:rPr>
        <w:t xml:space="preserve">Една от основните дейности на читалището е културно-масовата дейност, която има за цел да приобщава хората в културния живот на село Стража. </w:t>
      </w:r>
      <w:r w:rsidR="006970EE">
        <w:rPr>
          <w:rFonts w:ascii="Times New Roman" w:hAnsi="Times New Roman"/>
          <w:sz w:val="28"/>
          <w:szCs w:val="28"/>
        </w:rPr>
        <w:t xml:space="preserve">Културните изяви на читалището </w:t>
      </w:r>
      <w:r w:rsidRPr="00314D3C">
        <w:rPr>
          <w:rFonts w:ascii="Times New Roman" w:hAnsi="Times New Roman"/>
          <w:sz w:val="28"/>
          <w:szCs w:val="28"/>
        </w:rPr>
        <w:t xml:space="preserve"> </w:t>
      </w:r>
      <w:r w:rsidR="006970EE">
        <w:rPr>
          <w:rFonts w:ascii="Arial" w:hAnsi="Arial" w:cs="Arial"/>
          <w:color w:val="202122"/>
          <w:sz w:val="21"/>
          <w:szCs w:val="21"/>
          <w:shd w:val="clear" w:color="auto" w:fill="FFFFFF"/>
        </w:rPr>
        <w:t>.</w:t>
      </w:r>
      <w:r w:rsidRPr="00314D3C">
        <w:rPr>
          <w:rFonts w:ascii="Times New Roman" w:hAnsi="Times New Roman"/>
          <w:sz w:val="28"/>
          <w:szCs w:val="28"/>
        </w:rPr>
        <w:t>се дължат на добрите партньорски  взаимоотношения и взаимодействие между читалищата и останалите институции в селото: П</w:t>
      </w:r>
      <w:r w:rsidR="00FA6B16" w:rsidRPr="00314D3C">
        <w:rPr>
          <w:rFonts w:ascii="Times New Roman" w:hAnsi="Times New Roman"/>
          <w:sz w:val="28"/>
          <w:szCs w:val="28"/>
        </w:rPr>
        <w:t xml:space="preserve">енсионерски клуб, </w:t>
      </w:r>
      <w:r w:rsidRPr="00314D3C">
        <w:rPr>
          <w:rFonts w:ascii="Times New Roman" w:hAnsi="Times New Roman"/>
          <w:sz w:val="28"/>
          <w:szCs w:val="28"/>
        </w:rPr>
        <w:t xml:space="preserve">Кметство,местни арендатори, бизнесмени, които се включват в организиране и провеждане на различни културни и други читалищни дейности в с.Стража. </w:t>
      </w:r>
      <w:r w:rsidR="007E5047">
        <w:rPr>
          <w:rFonts w:ascii="Times New Roman" w:hAnsi="Times New Roman"/>
          <w:sz w:val="28"/>
          <w:szCs w:val="28"/>
        </w:rPr>
        <w:t>През 2023</w:t>
      </w:r>
      <w:r w:rsidR="008117B3">
        <w:rPr>
          <w:rFonts w:ascii="Times New Roman" w:hAnsi="Times New Roman"/>
          <w:sz w:val="28"/>
          <w:szCs w:val="28"/>
        </w:rPr>
        <w:t xml:space="preserve"> година </w:t>
      </w:r>
      <w:r w:rsidR="006970EE">
        <w:rPr>
          <w:rFonts w:ascii="Times New Roman" w:hAnsi="Times New Roman"/>
          <w:sz w:val="28"/>
          <w:szCs w:val="28"/>
        </w:rPr>
        <w:t xml:space="preserve"> читалището проведе </w:t>
      </w:r>
      <w:r w:rsidR="007E5047">
        <w:rPr>
          <w:rFonts w:ascii="Times New Roman" w:hAnsi="Times New Roman"/>
          <w:sz w:val="28"/>
          <w:szCs w:val="28"/>
        </w:rPr>
        <w:t>–Бабин ден, Трудовия ритуал“Зарязване“</w:t>
      </w:r>
      <w:r w:rsidR="008117B3">
        <w:rPr>
          <w:rFonts w:ascii="Times New Roman" w:hAnsi="Times New Roman"/>
          <w:sz w:val="28"/>
          <w:szCs w:val="28"/>
        </w:rPr>
        <w:t xml:space="preserve">,  Сирни Заговезни и </w:t>
      </w:r>
      <w:r w:rsidR="006F07CB">
        <w:rPr>
          <w:rFonts w:ascii="Times New Roman" w:hAnsi="Times New Roman"/>
          <w:sz w:val="28"/>
          <w:szCs w:val="28"/>
        </w:rPr>
        <w:t>уникалния</w:t>
      </w:r>
      <w:r w:rsidR="00FA6B16" w:rsidRPr="006F07CB">
        <w:rPr>
          <w:rFonts w:ascii="Times New Roman" w:hAnsi="Times New Roman"/>
          <w:sz w:val="28"/>
          <w:szCs w:val="28"/>
        </w:rPr>
        <w:t xml:space="preserve"> и</w:t>
      </w:r>
      <w:r w:rsidR="006F07CB">
        <w:rPr>
          <w:rFonts w:ascii="Times New Roman" w:hAnsi="Times New Roman"/>
          <w:sz w:val="28"/>
          <w:szCs w:val="28"/>
        </w:rPr>
        <w:t xml:space="preserve"> неповторим  в цяла България  „Пр</w:t>
      </w:r>
      <w:r w:rsidR="008117B3">
        <w:rPr>
          <w:rFonts w:ascii="Times New Roman" w:hAnsi="Times New Roman"/>
          <w:sz w:val="28"/>
          <w:szCs w:val="28"/>
        </w:rPr>
        <w:t>азника  на говедарчето.</w:t>
      </w:r>
      <w:r w:rsidR="00C54C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17B28" w:rsidRPr="00314D3C">
        <w:rPr>
          <w:rFonts w:ascii="Times New Roman" w:hAnsi="Times New Roman"/>
          <w:sz w:val="28"/>
          <w:szCs w:val="28"/>
        </w:rPr>
        <w:t xml:space="preserve"> </w:t>
      </w:r>
      <w:r w:rsidR="007E5047">
        <w:rPr>
          <w:rFonts w:ascii="Times New Roman" w:hAnsi="Times New Roman"/>
          <w:sz w:val="28"/>
          <w:szCs w:val="28"/>
        </w:rPr>
        <w:t xml:space="preserve">                           </w:t>
      </w:r>
      <w:r w:rsidR="00782D4E" w:rsidRPr="00782D4E">
        <w:rPr>
          <w:rFonts w:ascii="Times New Roman" w:hAnsi="Times New Roman" w:cs="Times New Roman"/>
          <w:sz w:val="28"/>
          <w:szCs w:val="28"/>
        </w:rPr>
        <w:t>През 2023година  в читалищет</w:t>
      </w:r>
      <w:r w:rsidR="00782D4E">
        <w:rPr>
          <w:rFonts w:ascii="Times New Roman" w:hAnsi="Times New Roman" w:cs="Times New Roman"/>
          <w:sz w:val="28"/>
          <w:szCs w:val="28"/>
        </w:rPr>
        <w:t>о  работят  клубове и кръжоци: Л</w:t>
      </w:r>
      <w:r w:rsidR="00782D4E" w:rsidRPr="00782D4E">
        <w:rPr>
          <w:rFonts w:ascii="Times New Roman" w:hAnsi="Times New Roman" w:cs="Times New Roman"/>
          <w:sz w:val="28"/>
          <w:szCs w:val="28"/>
        </w:rPr>
        <w:t xml:space="preserve">итературен клуб „Млад творец”, Клуб „Плетиво”, Екоклуб „Зелено човече”, Кръжок по изобразително,  приложно изкуство и фотография „Сръчни ръчички”.                                      </w:t>
      </w:r>
      <w:r w:rsidR="007E5047" w:rsidRPr="00782D4E">
        <w:rPr>
          <w:rFonts w:ascii="Times New Roman" w:hAnsi="Times New Roman" w:cs="Times New Roman"/>
          <w:sz w:val="28"/>
          <w:szCs w:val="28"/>
        </w:rPr>
        <w:t>През 2023</w:t>
      </w:r>
      <w:r w:rsidR="00A07A0E">
        <w:rPr>
          <w:rFonts w:ascii="Times New Roman" w:hAnsi="Times New Roman"/>
          <w:sz w:val="28"/>
          <w:szCs w:val="28"/>
        </w:rPr>
        <w:t xml:space="preserve"> година </w:t>
      </w:r>
      <w:r w:rsidR="008B3C27">
        <w:rPr>
          <w:rFonts w:ascii="Times New Roman" w:hAnsi="Times New Roman"/>
          <w:sz w:val="28"/>
          <w:szCs w:val="28"/>
        </w:rPr>
        <w:t xml:space="preserve"> взеха </w:t>
      </w:r>
      <w:r w:rsidR="00A07A0E">
        <w:rPr>
          <w:rFonts w:ascii="Times New Roman" w:hAnsi="Times New Roman"/>
          <w:sz w:val="28"/>
          <w:szCs w:val="28"/>
        </w:rPr>
        <w:t xml:space="preserve"> </w:t>
      </w:r>
      <w:r w:rsidR="008B3C27">
        <w:rPr>
          <w:rFonts w:ascii="Times New Roman" w:hAnsi="Times New Roman"/>
          <w:sz w:val="28"/>
          <w:szCs w:val="28"/>
        </w:rPr>
        <w:t>участия  членове на литературен клуб „</w:t>
      </w:r>
      <w:r w:rsidR="00A45493" w:rsidRPr="00A45493">
        <w:rPr>
          <w:rFonts w:ascii="Times New Roman" w:hAnsi="Times New Roman"/>
          <w:sz w:val="28"/>
          <w:szCs w:val="28"/>
        </w:rPr>
        <w:t>Млад творец“ и Кръжок „Сръчни ръчички“ в общински,национални</w:t>
      </w:r>
      <w:r w:rsidR="008B3C27">
        <w:rPr>
          <w:rFonts w:ascii="Times New Roman" w:hAnsi="Times New Roman"/>
          <w:sz w:val="28"/>
          <w:szCs w:val="28"/>
        </w:rPr>
        <w:t xml:space="preserve">, </w:t>
      </w:r>
      <w:r w:rsidR="00A45493" w:rsidRPr="00A45493">
        <w:rPr>
          <w:rFonts w:ascii="Times New Roman" w:hAnsi="Times New Roman"/>
          <w:sz w:val="28"/>
          <w:szCs w:val="28"/>
        </w:rPr>
        <w:t xml:space="preserve"> международни и световни конкурси за литература, из</w:t>
      </w:r>
      <w:r w:rsidR="00A407C4">
        <w:rPr>
          <w:rFonts w:ascii="Times New Roman" w:hAnsi="Times New Roman"/>
          <w:sz w:val="28"/>
          <w:szCs w:val="28"/>
        </w:rPr>
        <w:t xml:space="preserve">образително и </w:t>
      </w:r>
      <w:r w:rsidR="00A407C4">
        <w:rPr>
          <w:rFonts w:ascii="Times New Roman" w:hAnsi="Times New Roman"/>
          <w:sz w:val="28"/>
          <w:szCs w:val="28"/>
        </w:rPr>
        <w:lastRenderedPageBreak/>
        <w:t>приложно изкуство:</w:t>
      </w:r>
      <w:r w:rsidR="00A45493" w:rsidRPr="00A454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A407C4">
        <w:rPr>
          <w:rFonts w:ascii="Times New Roman" w:hAnsi="Times New Roman"/>
          <w:sz w:val="28"/>
          <w:szCs w:val="28"/>
        </w:rPr>
        <w:t xml:space="preserve">            – Общински:с.Лиляк</w:t>
      </w:r>
      <w:r w:rsidR="00A45493" w:rsidRPr="00A45493">
        <w:rPr>
          <w:rFonts w:ascii="Times New Roman" w:hAnsi="Times New Roman"/>
          <w:sz w:val="28"/>
          <w:szCs w:val="28"/>
        </w:rPr>
        <w:t>,с.К</w:t>
      </w:r>
      <w:r w:rsidR="00A407C4">
        <w:rPr>
          <w:rFonts w:ascii="Times New Roman" w:hAnsi="Times New Roman"/>
          <w:sz w:val="28"/>
          <w:szCs w:val="28"/>
        </w:rPr>
        <w:t>ралево,с.Давидово</w:t>
      </w:r>
      <w:r w:rsidR="00A45493" w:rsidRPr="00A45493">
        <w:rPr>
          <w:rFonts w:ascii="Times New Roman" w:hAnsi="Times New Roman"/>
          <w:sz w:val="28"/>
          <w:szCs w:val="28"/>
        </w:rPr>
        <w:t xml:space="preserve"> ; национални-читалища в селата: Попиц</w:t>
      </w:r>
      <w:r w:rsidR="00A407C4">
        <w:rPr>
          <w:rFonts w:ascii="Times New Roman" w:hAnsi="Times New Roman"/>
          <w:sz w:val="28"/>
          <w:szCs w:val="28"/>
        </w:rPr>
        <w:t>а,, Сушица, Хрищени</w:t>
      </w:r>
      <w:r w:rsidR="00A45493" w:rsidRPr="00A45493">
        <w:rPr>
          <w:rFonts w:ascii="Times New Roman" w:hAnsi="Times New Roman"/>
          <w:sz w:val="28"/>
          <w:szCs w:val="28"/>
        </w:rPr>
        <w:t>, Искрец</w:t>
      </w:r>
      <w:r w:rsidR="00A407C4">
        <w:rPr>
          <w:rFonts w:ascii="Times New Roman" w:hAnsi="Times New Roman"/>
          <w:sz w:val="28"/>
          <w:szCs w:val="28"/>
        </w:rPr>
        <w:t xml:space="preserve">,  Пещера, Имренчево , Новоселяц, </w:t>
      </w:r>
      <w:r w:rsidR="00A45493" w:rsidRPr="00A45493">
        <w:rPr>
          <w:rFonts w:ascii="Times New Roman" w:hAnsi="Times New Roman"/>
          <w:sz w:val="28"/>
          <w:szCs w:val="28"/>
        </w:rPr>
        <w:t>Новоселян</w:t>
      </w:r>
      <w:r w:rsidR="00A407C4">
        <w:rPr>
          <w:rFonts w:ascii="Times New Roman" w:hAnsi="Times New Roman"/>
          <w:sz w:val="28"/>
          <w:szCs w:val="28"/>
        </w:rPr>
        <w:t xml:space="preserve">е, Брестовица, Михалци,Волуяк, Водица   в градовете:  Кюстендил, Сливен, </w:t>
      </w:r>
      <w:r w:rsidR="00A45493" w:rsidRPr="00A45493">
        <w:rPr>
          <w:rFonts w:ascii="Times New Roman" w:hAnsi="Times New Roman"/>
          <w:sz w:val="28"/>
          <w:szCs w:val="28"/>
        </w:rPr>
        <w:t xml:space="preserve">, </w:t>
      </w:r>
      <w:r w:rsidR="00A407C4">
        <w:rPr>
          <w:rFonts w:ascii="Times New Roman" w:hAnsi="Times New Roman"/>
          <w:sz w:val="28"/>
          <w:szCs w:val="28"/>
        </w:rPr>
        <w:t xml:space="preserve">Бургас, Българово, Борово, Казанлък,, София, </w:t>
      </w:r>
      <w:r w:rsidR="0064738D">
        <w:rPr>
          <w:rFonts w:ascii="Times New Roman" w:hAnsi="Times New Roman"/>
          <w:sz w:val="28"/>
          <w:szCs w:val="28"/>
        </w:rPr>
        <w:t xml:space="preserve"> и държавите: Беларус , Испания .</w:t>
      </w:r>
      <w:r w:rsidR="00A45493" w:rsidRPr="00A4549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Н</w:t>
      </w:r>
      <w:r w:rsidR="003A52DB">
        <w:rPr>
          <w:rFonts w:ascii="Times New Roman" w:hAnsi="Times New Roman"/>
          <w:sz w:val="28"/>
          <w:szCs w:val="28"/>
        </w:rPr>
        <w:t xml:space="preserve">агради  за читалището  </w:t>
      </w:r>
      <w:r w:rsidR="00782D4E">
        <w:rPr>
          <w:rFonts w:ascii="Times New Roman" w:hAnsi="Times New Roman"/>
          <w:sz w:val="28"/>
          <w:szCs w:val="28"/>
        </w:rPr>
        <w:t>от спечелени конкурси</w:t>
      </w:r>
      <w:r w:rsidR="008B3C27">
        <w:rPr>
          <w:rFonts w:ascii="Times New Roman" w:hAnsi="Times New Roman"/>
          <w:sz w:val="28"/>
          <w:szCs w:val="28"/>
        </w:rPr>
        <w:t xml:space="preserve"> </w:t>
      </w:r>
      <w:r w:rsidR="003A52DB">
        <w:rPr>
          <w:rFonts w:ascii="Times New Roman" w:hAnsi="Times New Roman"/>
          <w:sz w:val="28"/>
          <w:szCs w:val="28"/>
        </w:rPr>
        <w:t xml:space="preserve">: </w:t>
      </w:r>
      <w:r w:rsidR="00A45493">
        <w:rPr>
          <w:rFonts w:ascii="Times New Roman" w:hAnsi="Times New Roman"/>
          <w:sz w:val="28"/>
          <w:szCs w:val="28"/>
        </w:rPr>
        <w:t xml:space="preserve"> -</w:t>
      </w:r>
      <w:r w:rsidR="0064738D">
        <w:rPr>
          <w:rFonts w:ascii="Times New Roman" w:hAnsi="Times New Roman"/>
          <w:sz w:val="28"/>
          <w:szCs w:val="28"/>
        </w:rPr>
        <w:t xml:space="preserve"> грамоти: 94, дипломи-13,  медали -златен-5, сребърен-3, бронзов-6,  </w:t>
      </w:r>
      <w:r w:rsidR="00A45493" w:rsidRPr="00A45493">
        <w:rPr>
          <w:rFonts w:ascii="Times New Roman" w:hAnsi="Times New Roman"/>
          <w:sz w:val="28"/>
          <w:szCs w:val="28"/>
        </w:rPr>
        <w:t xml:space="preserve">материални награди- /пособия за рисуване/, сувенири и </w:t>
      </w:r>
      <w:r w:rsidR="0064738D">
        <w:rPr>
          <w:rFonts w:ascii="Times New Roman" w:hAnsi="Times New Roman"/>
          <w:sz w:val="28"/>
          <w:szCs w:val="28"/>
        </w:rPr>
        <w:t xml:space="preserve">книги </w:t>
      </w:r>
      <w:r w:rsidR="00A45493" w:rsidRPr="00A45493">
        <w:rPr>
          <w:rFonts w:ascii="Times New Roman" w:hAnsi="Times New Roman"/>
          <w:sz w:val="28"/>
          <w:szCs w:val="28"/>
        </w:rPr>
        <w:t>други.</w:t>
      </w:r>
      <w:r w:rsidR="0064738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- </w:t>
      </w:r>
      <w:r w:rsidR="00F6302C" w:rsidRPr="00314D3C">
        <w:rPr>
          <w:rFonts w:ascii="Times New Roman" w:hAnsi="Times New Roman"/>
          <w:sz w:val="28"/>
          <w:szCs w:val="28"/>
        </w:rPr>
        <w:t xml:space="preserve">Нашия </w:t>
      </w:r>
      <w:r w:rsidR="003A52DB">
        <w:rPr>
          <w:rFonts w:ascii="Times New Roman" w:hAnsi="Times New Roman"/>
          <w:sz w:val="28"/>
          <w:szCs w:val="28"/>
        </w:rPr>
        <w:t xml:space="preserve"> изграден  </w:t>
      </w:r>
      <w:r w:rsidR="00F6302C" w:rsidRPr="00314D3C">
        <w:rPr>
          <w:rFonts w:ascii="Times New Roman" w:hAnsi="Times New Roman"/>
          <w:sz w:val="28"/>
          <w:szCs w:val="28"/>
        </w:rPr>
        <w:t>юношески  фут</w:t>
      </w:r>
      <w:r w:rsidR="00C81467">
        <w:rPr>
          <w:rFonts w:ascii="Times New Roman" w:hAnsi="Times New Roman"/>
          <w:sz w:val="28"/>
          <w:szCs w:val="28"/>
        </w:rPr>
        <w:t>бо</w:t>
      </w:r>
      <w:r w:rsidR="003A52DB">
        <w:rPr>
          <w:rFonts w:ascii="Times New Roman" w:hAnsi="Times New Roman"/>
          <w:sz w:val="28"/>
          <w:szCs w:val="28"/>
        </w:rPr>
        <w:t xml:space="preserve">лен отбор  „Искра” участва  </w:t>
      </w:r>
      <w:r w:rsidR="003A52DB">
        <w:t xml:space="preserve"> </w:t>
      </w:r>
      <w:r w:rsidR="003A52DB" w:rsidRPr="003A52DB">
        <w:rPr>
          <w:rFonts w:ascii="Times New Roman" w:hAnsi="Times New Roman"/>
          <w:sz w:val="28"/>
          <w:szCs w:val="28"/>
        </w:rPr>
        <w:t xml:space="preserve">в </w:t>
      </w:r>
      <w:r w:rsidR="003A52DB">
        <w:rPr>
          <w:rFonts w:ascii="Times New Roman" w:hAnsi="Times New Roman"/>
          <w:sz w:val="28"/>
          <w:szCs w:val="28"/>
        </w:rPr>
        <w:t xml:space="preserve"> Д</w:t>
      </w:r>
      <w:r w:rsidR="0064738D">
        <w:rPr>
          <w:rFonts w:ascii="Times New Roman" w:hAnsi="Times New Roman"/>
          <w:sz w:val="28"/>
          <w:szCs w:val="28"/>
        </w:rPr>
        <w:t xml:space="preserve">есети юбилеен </w:t>
      </w:r>
      <w:r w:rsidR="003A52DB" w:rsidRPr="003A52DB">
        <w:rPr>
          <w:rFonts w:ascii="Times New Roman" w:hAnsi="Times New Roman"/>
          <w:sz w:val="28"/>
          <w:szCs w:val="28"/>
        </w:rPr>
        <w:t xml:space="preserve">Мини футболен турнир  организиран от </w:t>
      </w:r>
      <w:r w:rsidR="003A52DB">
        <w:rPr>
          <w:rFonts w:ascii="Times New Roman" w:hAnsi="Times New Roman"/>
          <w:sz w:val="28"/>
          <w:szCs w:val="28"/>
        </w:rPr>
        <w:t xml:space="preserve"> </w:t>
      </w:r>
      <w:r w:rsidR="003A52DB" w:rsidRPr="003A52DB">
        <w:rPr>
          <w:rFonts w:ascii="Times New Roman" w:hAnsi="Times New Roman"/>
          <w:sz w:val="28"/>
          <w:szCs w:val="28"/>
        </w:rPr>
        <w:t>Общински</w:t>
      </w:r>
      <w:r w:rsidR="003A52DB">
        <w:rPr>
          <w:rFonts w:ascii="Times New Roman" w:hAnsi="Times New Roman"/>
          <w:sz w:val="28"/>
          <w:szCs w:val="28"/>
        </w:rPr>
        <w:t xml:space="preserve"> </w:t>
      </w:r>
      <w:r w:rsidR="003A52DB" w:rsidRPr="003A52DB">
        <w:rPr>
          <w:rFonts w:ascii="Times New Roman" w:hAnsi="Times New Roman"/>
          <w:sz w:val="28"/>
          <w:szCs w:val="28"/>
        </w:rPr>
        <w:t xml:space="preserve"> читалищен съвет със партньорството на Евро</w:t>
      </w:r>
      <w:r w:rsidR="003A52DB">
        <w:rPr>
          <w:rFonts w:ascii="Times New Roman" w:hAnsi="Times New Roman"/>
          <w:sz w:val="28"/>
          <w:szCs w:val="28"/>
        </w:rPr>
        <w:t>-</w:t>
      </w:r>
      <w:r w:rsidR="003A52DB" w:rsidRPr="003A52DB">
        <w:rPr>
          <w:rFonts w:ascii="Times New Roman" w:hAnsi="Times New Roman"/>
          <w:sz w:val="28"/>
          <w:szCs w:val="28"/>
        </w:rPr>
        <w:t xml:space="preserve">директ-Шумен </w:t>
      </w:r>
      <w:r w:rsidR="0064738D">
        <w:rPr>
          <w:rFonts w:ascii="Times New Roman" w:hAnsi="Times New Roman"/>
          <w:sz w:val="28"/>
          <w:szCs w:val="28"/>
        </w:rPr>
        <w:t>, като получиха грамота за участие  и купа за добро представяне</w:t>
      </w:r>
      <w:r w:rsidR="003A52DB" w:rsidRPr="003A52DB">
        <w:rPr>
          <w:rFonts w:ascii="Times New Roman" w:hAnsi="Times New Roman"/>
          <w:sz w:val="28"/>
          <w:szCs w:val="28"/>
        </w:rPr>
        <w:t xml:space="preserve"> </w:t>
      </w:r>
    </w:p>
    <w:p w:rsidR="001D3B0A" w:rsidRPr="001D3B0A" w:rsidRDefault="0064738D" w:rsidP="001D3B0A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Новите дейности през 2023</w:t>
      </w:r>
      <w:r w:rsidR="001D3B0A">
        <w:rPr>
          <w:rFonts w:ascii="Times New Roman" w:hAnsi="Times New Roman" w:cs="Times New Roman"/>
          <w:sz w:val="28"/>
          <w:szCs w:val="28"/>
        </w:rPr>
        <w:t xml:space="preserve"> година ,които усъществи читалището са:                                                                                 </w:t>
      </w:r>
      <w:r w:rsidR="001D3B0A" w:rsidRPr="001D3B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Изработка на кукли от библиотечния работник</w:t>
      </w:r>
      <w:r w:rsidR="001D3B0A" w:rsidRPr="001D3B0A">
        <w:rPr>
          <w:rFonts w:ascii="Times New Roman" w:hAnsi="Times New Roman" w:cs="Times New Roman"/>
          <w:sz w:val="28"/>
          <w:szCs w:val="28"/>
        </w:rPr>
        <w:t xml:space="preserve"> </w:t>
      </w:r>
      <w:r w:rsidR="001D3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- Проведен Национален конкурс „С куклите на баба“</w:t>
      </w:r>
      <w:r w:rsidR="001D3B0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4738F">
        <w:rPr>
          <w:rFonts w:ascii="Times New Roman" w:hAnsi="Times New Roman" w:cs="Times New Roman"/>
          <w:sz w:val="28"/>
          <w:szCs w:val="28"/>
        </w:rPr>
        <w:t>- Онлайн-викторина „150 години от гибелта на Васил Левски“</w:t>
      </w:r>
      <w:r w:rsidR="001D3B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4A4845" w:rsidRDefault="00E97005" w:rsidP="005053D2">
      <w:pPr>
        <w:spacing w:after="0" w:line="240" w:lineRule="auto"/>
        <w:rPr>
          <w:rFonts w:ascii="Times New Roman" w:hAnsi="Times New Roman"/>
          <w:color w:val="1C1E21"/>
          <w:sz w:val="28"/>
          <w:szCs w:val="28"/>
          <w:shd w:val="clear" w:color="auto" w:fill="FFFFFF"/>
        </w:rPr>
      </w:pPr>
      <w:proofErr w:type="gramStart"/>
      <w:r w:rsidRPr="00E97005">
        <w:rPr>
          <w:rFonts w:ascii="Times New Roman" w:hAnsi="Times New Roman"/>
          <w:b/>
          <w:color w:val="1C1E21"/>
          <w:sz w:val="28"/>
          <w:szCs w:val="28"/>
          <w:shd w:val="clear" w:color="auto" w:fill="FFFFFF"/>
          <w:lang w:val="en-GB"/>
        </w:rPr>
        <w:t xml:space="preserve">III </w:t>
      </w:r>
      <w:r w:rsidRPr="00E97005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>.</w:t>
      </w:r>
      <w:proofErr w:type="gramEnd"/>
      <w:r w:rsidRPr="00E97005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СОЦИАЛНИ </w:t>
      </w:r>
      <w:r w:rsidR="00BD09FC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E97005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>ДЕЙНОСТИ</w:t>
      </w:r>
      <w:r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.                                                                                  </w:t>
      </w:r>
      <w:r w:rsidR="002F4D0A" w:rsidRPr="002F4D0A">
        <w:rPr>
          <w:rFonts w:ascii="Times New Roman" w:hAnsi="Times New Roman"/>
          <w:sz w:val="28"/>
          <w:szCs w:val="28"/>
        </w:rPr>
        <w:t>Читалището участва и във  различни Национални формати като: „Общество на всички в</w:t>
      </w:r>
      <w:r w:rsidR="00B4738F">
        <w:rPr>
          <w:rFonts w:ascii="Times New Roman" w:hAnsi="Times New Roman"/>
          <w:sz w:val="28"/>
          <w:szCs w:val="28"/>
        </w:rPr>
        <w:t>ъзрасти”, Учатие във Национална кампания „Мартеница аз ти връзвам“-грамота за Добротворец-София</w:t>
      </w:r>
      <w:r w:rsidR="002F4D0A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</w:p>
    <w:p w:rsidR="00A43BD0" w:rsidRDefault="00A43BD0" w:rsidP="005053D2">
      <w:pPr>
        <w:spacing w:after="0" w:line="240" w:lineRule="auto"/>
        <w:rPr>
          <w:rFonts w:ascii="Times New Roman" w:hAnsi="Times New Roman"/>
          <w:color w:val="1C1E21"/>
          <w:sz w:val="28"/>
          <w:szCs w:val="28"/>
          <w:shd w:val="clear" w:color="auto" w:fill="FFFFFF"/>
        </w:rPr>
      </w:pPr>
    </w:p>
    <w:p w:rsidR="005053D2" w:rsidRPr="005053D2" w:rsidRDefault="000A397D" w:rsidP="005666A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  <w:lang w:val="en-GB"/>
        </w:rPr>
        <w:t>IV</w:t>
      </w:r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. </w:t>
      </w:r>
      <w:proofErr w:type="gramStart"/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БИБЛИОТЕЧНА </w:t>
      </w:r>
      <w:r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>И</w:t>
      </w:r>
      <w:proofErr w:type="gramEnd"/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</w:t>
      </w:r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ИНФОРМАЦИОННА </w:t>
      </w:r>
      <w:r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  </w:t>
      </w:r>
      <w:r w:rsidRPr="000A397D"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ДЕЙНОСТИ.     </w:t>
      </w:r>
      <w:r>
        <w:rPr>
          <w:rFonts w:ascii="Times New Roman" w:hAnsi="Times New Roman"/>
          <w:b/>
          <w:color w:val="1C1E21"/>
          <w:sz w:val="28"/>
          <w:szCs w:val="28"/>
          <w:shd w:val="clear" w:color="auto" w:fill="FFFFFF"/>
        </w:rPr>
        <w:t xml:space="preserve">                                                     </w:t>
      </w:r>
      <w:r w:rsidR="005053D2" w:rsidRPr="005053D2">
        <w:rPr>
          <w:rFonts w:ascii="Times New Roman" w:hAnsi="Times New Roman"/>
          <w:sz w:val="28"/>
          <w:szCs w:val="28"/>
        </w:rPr>
        <w:t xml:space="preserve">Читалищната библиотека </w:t>
      </w:r>
      <w:r w:rsidR="005053D2" w:rsidRPr="005053D2">
        <w:rPr>
          <w:rFonts w:ascii="Times New Roman" w:hAnsi="Times New Roman"/>
          <w:sz w:val="28"/>
          <w:szCs w:val="28"/>
          <w:lang w:val="en-US"/>
        </w:rPr>
        <w:t xml:space="preserve"> e </w:t>
      </w:r>
      <w:r w:rsidR="005053D2" w:rsidRPr="005053D2">
        <w:rPr>
          <w:rFonts w:ascii="Times New Roman" w:hAnsi="Times New Roman"/>
          <w:sz w:val="28"/>
          <w:szCs w:val="28"/>
        </w:rPr>
        <w:t>осъществила следните дейности</w:t>
      </w:r>
      <w:r w:rsidR="005053D2" w:rsidRPr="005053D2">
        <w:rPr>
          <w:rFonts w:ascii="Times New Roman" w:hAnsi="Times New Roman"/>
          <w:sz w:val="28"/>
          <w:szCs w:val="28"/>
          <w:lang w:val="en-US"/>
        </w:rPr>
        <w:t>:</w:t>
      </w:r>
    </w:p>
    <w:p w:rsidR="003D4BFF" w:rsidRDefault="00EB4700" w:rsidP="005666A9">
      <w:pPr>
        <w:pStyle w:val="a3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През годината </w:t>
      </w:r>
      <w:r w:rsidR="00AE6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  попълва </w:t>
      </w:r>
      <w:r w:rsidR="005053D2" w:rsidRPr="005053D2">
        <w:rPr>
          <w:rFonts w:ascii="Times New Roman" w:hAnsi="Times New Roman"/>
          <w:sz w:val="28"/>
          <w:szCs w:val="28"/>
        </w:rPr>
        <w:t xml:space="preserve"> инвентарната  и  Книгата за движение на б</w:t>
      </w:r>
      <w:r>
        <w:rPr>
          <w:rFonts w:ascii="Times New Roman" w:hAnsi="Times New Roman"/>
          <w:sz w:val="28"/>
          <w:szCs w:val="28"/>
        </w:rPr>
        <w:t>иблиотечния фонд .</w:t>
      </w:r>
      <w:r w:rsidR="005053D2" w:rsidRPr="005053D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053D2" w:rsidRPr="005053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5053D2" w:rsidRPr="005053D2">
        <w:rPr>
          <w:rFonts w:ascii="Times New Roman" w:hAnsi="Times New Roman"/>
          <w:sz w:val="28"/>
          <w:szCs w:val="28"/>
        </w:rPr>
        <w:t xml:space="preserve">Изготвят  и се поставят </w:t>
      </w:r>
      <w:r>
        <w:rPr>
          <w:rFonts w:ascii="Times New Roman" w:hAnsi="Times New Roman"/>
          <w:sz w:val="28"/>
          <w:szCs w:val="28"/>
        </w:rPr>
        <w:t xml:space="preserve">на информационните табла : </w:t>
      </w:r>
      <w:r w:rsidR="005053D2" w:rsidRPr="005053D2">
        <w:rPr>
          <w:rFonts w:ascii="Times New Roman" w:hAnsi="Times New Roman"/>
          <w:sz w:val="28"/>
          <w:szCs w:val="28"/>
        </w:rPr>
        <w:t>стенлисти</w:t>
      </w:r>
      <w:r>
        <w:rPr>
          <w:rFonts w:ascii="Times New Roman" w:hAnsi="Times New Roman"/>
          <w:sz w:val="28"/>
          <w:szCs w:val="28"/>
        </w:rPr>
        <w:t>, анонса за месеца</w:t>
      </w:r>
      <w:r w:rsidR="00123105">
        <w:rPr>
          <w:rFonts w:ascii="Times New Roman" w:hAnsi="Times New Roman"/>
          <w:sz w:val="28"/>
          <w:szCs w:val="28"/>
        </w:rPr>
        <w:t xml:space="preserve"> и друга </w:t>
      </w:r>
      <w:r w:rsidR="005053D2" w:rsidRPr="005053D2">
        <w:rPr>
          <w:rFonts w:ascii="Times New Roman" w:hAnsi="Times New Roman"/>
          <w:sz w:val="28"/>
          <w:szCs w:val="28"/>
        </w:rPr>
        <w:t xml:space="preserve"> полезна </w:t>
      </w:r>
      <w:r>
        <w:rPr>
          <w:rFonts w:ascii="Times New Roman" w:hAnsi="Times New Roman"/>
          <w:sz w:val="28"/>
          <w:szCs w:val="28"/>
        </w:rPr>
        <w:t>информация,</w:t>
      </w:r>
      <w:r w:rsidR="005053D2" w:rsidRPr="005053D2">
        <w:rPr>
          <w:rFonts w:ascii="Times New Roman" w:hAnsi="Times New Roman"/>
          <w:sz w:val="28"/>
          <w:szCs w:val="28"/>
        </w:rPr>
        <w:t xml:space="preserve"> </w:t>
      </w:r>
      <w:r w:rsidR="005053D2" w:rsidRPr="005053D2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B4738F">
        <w:rPr>
          <w:rFonts w:ascii="Times New Roman" w:hAnsi="Times New Roman"/>
          <w:sz w:val="28"/>
          <w:szCs w:val="28"/>
        </w:rPr>
        <w:t>През 2023</w:t>
      </w:r>
      <w:r w:rsidR="00123105">
        <w:rPr>
          <w:rFonts w:ascii="Times New Roman" w:hAnsi="Times New Roman"/>
          <w:sz w:val="28"/>
          <w:szCs w:val="28"/>
        </w:rPr>
        <w:t xml:space="preserve"> година се извършва и </w:t>
      </w:r>
      <w:r w:rsidR="005053D2" w:rsidRPr="005053D2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</w:t>
      </w:r>
      <w:r w:rsidR="00123105">
        <w:rPr>
          <w:rFonts w:ascii="Times New Roman" w:hAnsi="Times New Roman"/>
          <w:sz w:val="28"/>
          <w:szCs w:val="28"/>
          <w:lang w:val="en-US"/>
        </w:rPr>
        <w:t xml:space="preserve">                               </w:t>
      </w:r>
      <w:r w:rsidR="00123105">
        <w:rPr>
          <w:rFonts w:ascii="Times New Roman" w:hAnsi="Times New Roman"/>
          <w:sz w:val="28"/>
          <w:szCs w:val="28"/>
        </w:rPr>
        <w:t xml:space="preserve">  между</w:t>
      </w:r>
      <w:r w:rsidR="005053D2" w:rsidRPr="005053D2">
        <w:rPr>
          <w:rFonts w:ascii="Times New Roman" w:hAnsi="Times New Roman"/>
          <w:sz w:val="28"/>
          <w:szCs w:val="28"/>
        </w:rPr>
        <w:t xml:space="preserve">библиотечното  заемане от РБ „П.Стъпов” </w:t>
      </w:r>
      <w:r w:rsidR="005053D2">
        <w:rPr>
          <w:rFonts w:ascii="Times New Roman" w:hAnsi="Times New Roman"/>
          <w:sz w:val="28"/>
          <w:szCs w:val="28"/>
        </w:rPr>
        <w:t xml:space="preserve">гр.Търговище на  </w:t>
      </w:r>
      <w:r w:rsidR="00B4738F">
        <w:rPr>
          <w:rFonts w:ascii="Times New Roman" w:hAnsi="Times New Roman"/>
          <w:sz w:val="28"/>
          <w:szCs w:val="28"/>
        </w:rPr>
        <w:t>10</w:t>
      </w:r>
      <w:r w:rsidR="00A45493">
        <w:rPr>
          <w:rFonts w:ascii="Times New Roman" w:hAnsi="Times New Roman"/>
          <w:sz w:val="28"/>
          <w:szCs w:val="28"/>
        </w:rPr>
        <w:t xml:space="preserve"> </w:t>
      </w:r>
      <w:r w:rsidR="005053D2" w:rsidRPr="005053D2">
        <w:rPr>
          <w:rFonts w:ascii="Times New Roman" w:hAnsi="Times New Roman"/>
          <w:sz w:val="28"/>
          <w:szCs w:val="28"/>
        </w:rPr>
        <w:t xml:space="preserve"> книги </w:t>
      </w:r>
      <w:r w:rsidR="005053D2">
        <w:rPr>
          <w:rFonts w:ascii="Times New Roman" w:hAnsi="Times New Roman"/>
          <w:sz w:val="28"/>
          <w:szCs w:val="28"/>
        </w:rPr>
        <w:t xml:space="preserve"> два </w:t>
      </w:r>
      <w:r w:rsidR="00123105">
        <w:rPr>
          <w:rFonts w:ascii="Times New Roman" w:hAnsi="Times New Roman"/>
          <w:sz w:val="28"/>
          <w:szCs w:val="28"/>
        </w:rPr>
        <w:t xml:space="preserve"> </w:t>
      </w:r>
      <w:r w:rsidR="005053D2">
        <w:rPr>
          <w:rFonts w:ascii="Times New Roman" w:hAnsi="Times New Roman"/>
          <w:sz w:val="28"/>
          <w:szCs w:val="28"/>
        </w:rPr>
        <w:t>пъти  във  мес</w:t>
      </w:r>
      <w:r w:rsidR="00A45493">
        <w:rPr>
          <w:rFonts w:ascii="Times New Roman" w:hAnsi="Times New Roman"/>
          <w:sz w:val="28"/>
          <w:szCs w:val="28"/>
        </w:rPr>
        <w:t xml:space="preserve">еца. </w:t>
      </w:r>
      <w:r w:rsidR="005053D2" w:rsidRPr="005053D2">
        <w:rPr>
          <w:rFonts w:ascii="Times New Roman" w:hAnsi="Times New Roman"/>
          <w:sz w:val="28"/>
          <w:szCs w:val="28"/>
        </w:rPr>
        <w:t xml:space="preserve">           </w:t>
      </w:r>
      <w:r w:rsidR="005053D2">
        <w:rPr>
          <w:rFonts w:ascii="Times New Roman" w:hAnsi="Times New Roman"/>
          <w:sz w:val="28"/>
          <w:szCs w:val="28"/>
        </w:rPr>
        <w:t xml:space="preserve">                  </w:t>
      </w:r>
      <w:r w:rsidR="005053D2">
        <w:rPr>
          <w:rFonts w:ascii="Times New Roman" w:hAnsi="Times New Roman"/>
          <w:sz w:val="18"/>
          <w:szCs w:val="18"/>
        </w:rPr>
        <w:t xml:space="preserve"> </w:t>
      </w:r>
      <w:r w:rsidR="0012310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</w:p>
    <w:p w:rsidR="005666A9" w:rsidRPr="005666A9" w:rsidRDefault="003D4BFF" w:rsidP="005666A9">
      <w:pPr>
        <w:rPr>
          <w:rFonts w:ascii="Times New Roman" w:hAnsi="Times New Roman"/>
        </w:rPr>
      </w:pPr>
      <w:r w:rsidRPr="00C54C3F">
        <w:rPr>
          <w:rFonts w:ascii="Times New Roman" w:hAnsi="Times New Roman"/>
          <w:sz w:val="28"/>
          <w:szCs w:val="28"/>
          <w:shd w:val="clear" w:color="auto" w:fill="FFFFFF"/>
        </w:rPr>
        <w:t>Фонд</w:t>
      </w:r>
      <w:r w:rsidR="00B4738F">
        <w:rPr>
          <w:rFonts w:ascii="Times New Roman" w:hAnsi="Times New Roman"/>
          <w:sz w:val="28"/>
          <w:szCs w:val="28"/>
          <w:shd w:val="clear" w:color="auto" w:fill="FFFFFF"/>
        </w:rPr>
        <w:t>а на библиотеката към 01.01.2024</w:t>
      </w:r>
      <w:r w:rsidR="00505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година наброява- </w:t>
      </w:r>
      <w:r w:rsidR="000A397D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77D9">
        <w:rPr>
          <w:rFonts w:ascii="Times New Roman" w:hAnsi="Times New Roman"/>
          <w:sz w:val="28"/>
          <w:szCs w:val="28"/>
          <w:shd w:val="clear" w:color="auto" w:fill="FFFFFF"/>
        </w:rPr>
        <w:t>7 459</w:t>
      </w:r>
      <w:r w:rsidR="005053D2">
        <w:rPr>
          <w:rFonts w:ascii="Times New Roman" w:hAnsi="Times New Roman"/>
          <w:sz w:val="28"/>
          <w:szCs w:val="28"/>
          <w:shd w:val="clear" w:color="auto" w:fill="FFFFFF"/>
        </w:rPr>
        <w:t xml:space="preserve"> библиотечни документи. </w:t>
      </w:r>
      <w:r w:rsidR="00A177D9">
        <w:rPr>
          <w:rFonts w:ascii="Times New Roman" w:hAnsi="Times New Roman"/>
          <w:sz w:val="28"/>
          <w:szCs w:val="28"/>
          <w:shd w:val="clear" w:color="auto" w:fill="FFFFFF"/>
        </w:rPr>
        <w:t>Периодичния печат през 2023</w:t>
      </w:r>
      <w:r w:rsidR="00A45493">
        <w:rPr>
          <w:rFonts w:ascii="Times New Roman" w:hAnsi="Times New Roman"/>
          <w:sz w:val="28"/>
          <w:szCs w:val="28"/>
          <w:shd w:val="clear" w:color="auto" w:fill="FFFFFF"/>
        </w:rPr>
        <w:t xml:space="preserve">  година  </w:t>
      </w:r>
      <w:r w:rsidR="004617D6">
        <w:rPr>
          <w:rFonts w:ascii="Times New Roman" w:hAnsi="Times New Roman"/>
          <w:sz w:val="28"/>
          <w:szCs w:val="28"/>
          <w:shd w:val="clear" w:color="auto" w:fill="FFFFFF"/>
        </w:rPr>
        <w:t xml:space="preserve">е </w:t>
      </w:r>
      <w:r w:rsidR="00A45493">
        <w:rPr>
          <w:rFonts w:ascii="Times New Roman" w:hAnsi="Times New Roman"/>
          <w:sz w:val="28"/>
          <w:szCs w:val="28"/>
          <w:shd w:val="clear" w:color="auto" w:fill="FFFFFF"/>
        </w:rPr>
        <w:t>- 4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вестника</w:t>
      </w:r>
      <w:r w:rsidR="000A397D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549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53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="00065D9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През 2023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година  основните показатели на библиотеката са следните: </w:t>
      </w:r>
      <w:r w:rsidR="000A397D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>регистрирани читатели и потребители-</w:t>
      </w:r>
      <w:r w:rsidR="000A397D" w:rsidRPr="00C54C3F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 xml:space="preserve"> </w:t>
      </w:r>
      <w:r w:rsidR="00C50E25">
        <w:rPr>
          <w:rFonts w:ascii="Times New Roman" w:hAnsi="Times New Roman"/>
          <w:sz w:val="28"/>
          <w:szCs w:val="28"/>
          <w:shd w:val="clear" w:color="auto" w:fill="FFFFFF"/>
        </w:rPr>
        <w:t xml:space="preserve"> 105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FB1246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посещения общо -  </w:t>
      </w:r>
      <w:r w:rsidR="007D317A">
        <w:rPr>
          <w:rFonts w:ascii="Times New Roman" w:hAnsi="Times New Roman"/>
          <w:sz w:val="28"/>
          <w:szCs w:val="28"/>
          <w:shd w:val="clear" w:color="auto" w:fill="FFFFFF"/>
        </w:rPr>
        <w:t>2285</w:t>
      </w:r>
      <w:r w:rsidR="00FB1246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</w:t>
      </w:r>
      <w:r w:rsidR="009959B9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заети библиотечни документи </w:t>
      </w:r>
      <w:r w:rsidR="00FB1246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общо </w:t>
      </w:r>
      <w:r w:rsidR="00A43BD0">
        <w:rPr>
          <w:rFonts w:ascii="Times New Roman" w:hAnsi="Times New Roman"/>
          <w:sz w:val="28"/>
          <w:szCs w:val="28"/>
          <w:shd w:val="clear" w:color="auto" w:fill="FFFFFF"/>
        </w:rPr>
        <w:t>– 2333,</w:t>
      </w:r>
      <w:r w:rsidR="00FB1246" w:rsidRPr="00C54C3F">
        <w:rPr>
          <w:rFonts w:ascii="Times New Roman" w:hAnsi="Times New Roman"/>
          <w:sz w:val="28"/>
          <w:szCs w:val="28"/>
          <w:shd w:val="clear" w:color="auto" w:fill="FFFFFF"/>
        </w:rPr>
        <w:t xml:space="preserve"> електронни </w:t>
      </w:r>
      <w:r w:rsidR="00AE6A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B1246" w:rsidRPr="00C54C3F">
        <w:rPr>
          <w:rFonts w:ascii="Times New Roman" w:hAnsi="Times New Roman"/>
          <w:sz w:val="28"/>
          <w:szCs w:val="28"/>
          <w:shd w:val="clear" w:color="auto" w:fill="FFFFFF"/>
        </w:rPr>
        <w:t>услуги</w:t>
      </w:r>
      <w:r w:rsidR="000A397D" w:rsidRPr="00C54C3F">
        <w:rPr>
          <w:rFonts w:ascii="Times New Roman" w:hAnsi="Times New Roman"/>
          <w:sz w:val="28"/>
          <w:szCs w:val="28"/>
          <w:shd w:val="clear" w:color="auto" w:fill="FFFFFF"/>
          <w:lang w:val="en-GB"/>
        </w:rPr>
        <w:t xml:space="preserve"> </w:t>
      </w:r>
      <w:r w:rsidR="008D7B4D">
        <w:rPr>
          <w:rFonts w:ascii="Times New Roman" w:hAnsi="Times New Roman"/>
          <w:sz w:val="28"/>
          <w:szCs w:val="28"/>
          <w:shd w:val="clear" w:color="auto" w:fill="FFFFFF"/>
        </w:rPr>
        <w:t>- 1624</w:t>
      </w:r>
      <w:r w:rsidR="0061434B" w:rsidRPr="00C54C3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E6A1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7B4D">
        <w:rPr>
          <w:rFonts w:ascii="Times New Roman" w:hAnsi="Times New Roman"/>
          <w:sz w:val="28"/>
          <w:szCs w:val="28"/>
          <w:shd w:val="clear" w:color="auto" w:fill="FFFFFF"/>
        </w:rPr>
        <w:t xml:space="preserve">Постъпили са 22 </w:t>
      </w:r>
      <w:r w:rsidR="00A43BD0">
        <w:rPr>
          <w:rFonts w:ascii="Times New Roman" w:hAnsi="Times New Roman"/>
          <w:sz w:val="28"/>
          <w:szCs w:val="28"/>
          <w:shd w:val="clear" w:color="auto" w:fill="FFFFFF"/>
        </w:rPr>
        <w:t xml:space="preserve">нови  дарени книги.                              </w:t>
      </w:r>
      <w:r w:rsidR="00A43BD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8D7B4D">
        <w:rPr>
          <w:rFonts w:ascii="Times New Roman" w:hAnsi="Times New Roman"/>
          <w:sz w:val="28"/>
          <w:szCs w:val="28"/>
        </w:rPr>
        <w:t xml:space="preserve">През 2023 година  са изготвени 306 </w:t>
      </w:r>
      <w:r w:rsidR="0061434B" w:rsidRPr="00C54C3F">
        <w:rPr>
          <w:rFonts w:ascii="Times New Roman" w:hAnsi="Times New Roman"/>
          <w:sz w:val="28"/>
          <w:szCs w:val="28"/>
        </w:rPr>
        <w:t xml:space="preserve"> стенлисти, бюлетини,  витрини и  кътове за: бележити дати и събития; кръгли годишнини на известни български и  чужди личности на наука, изкуство и култура, за  национални и календарни празници.                                                                                                                      </w:t>
      </w:r>
      <w:r w:rsidR="00EA06C2" w:rsidRPr="001F00BF">
        <w:rPr>
          <w:rFonts w:ascii="Times New Roman" w:hAnsi="Times New Roman"/>
          <w:sz w:val="28"/>
          <w:szCs w:val="28"/>
        </w:rPr>
        <w:t>Читалището разполага със 4 броя компютърни конфигурации</w:t>
      </w:r>
      <w:r w:rsidR="00EA06C2" w:rsidRPr="001F00BF">
        <w:rPr>
          <w:rFonts w:ascii="Times New Roman" w:hAnsi="Times New Roman"/>
          <w:bCs/>
          <w:sz w:val="28"/>
          <w:szCs w:val="28"/>
        </w:rPr>
        <w:t xml:space="preserve"> </w:t>
      </w:r>
      <w:r w:rsidR="007F0A00">
        <w:rPr>
          <w:rFonts w:ascii="Times New Roman" w:hAnsi="Times New Roman"/>
          <w:bCs/>
          <w:sz w:val="28"/>
          <w:szCs w:val="28"/>
        </w:rPr>
        <w:t xml:space="preserve">, </w:t>
      </w:r>
      <w:r w:rsidR="00EB4700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7F0A00">
        <w:rPr>
          <w:rFonts w:ascii="Times New Roman" w:hAnsi="Times New Roman"/>
          <w:bCs/>
          <w:sz w:val="28"/>
          <w:szCs w:val="28"/>
        </w:rPr>
        <w:lastRenderedPageBreak/>
        <w:t xml:space="preserve">2 бр. преносими компютъра, спечелени по проект, </w:t>
      </w:r>
      <w:r w:rsidR="00EA06C2" w:rsidRPr="001F00BF">
        <w:rPr>
          <w:rFonts w:ascii="Times New Roman" w:hAnsi="Times New Roman"/>
          <w:bCs/>
          <w:sz w:val="28"/>
          <w:szCs w:val="28"/>
        </w:rPr>
        <w:t>мултифункционално устройс</w:t>
      </w:r>
      <w:r w:rsidR="007F0A00">
        <w:rPr>
          <w:rFonts w:ascii="Times New Roman" w:hAnsi="Times New Roman"/>
          <w:bCs/>
          <w:sz w:val="28"/>
          <w:szCs w:val="28"/>
        </w:rPr>
        <w:t xml:space="preserve">тво, мултимедия и  флипчарт .  </w:t>
      </w:r>
      <w:r w:rsidR="00EA06C2" w:rsidRPr="001F00BF">
        <w:rPr>
          <w:rFonts w:ascii="Times New Roman" w:hAnsi="Times New Roman"/>
          <w:bCs/>
          <w:sz w:val="28"/>
          <w:szCs w:val="28"/>
        </w:rPr>
        <w:t xml:space="preserve">В читалището  функционира </w:t>
      </w:r>
      <w:r w:rsidR="00EA06C2" w:rsidRPr="001F00BF">
        <w:rPr>
          <w:rFonts w:ascii="Times New Roman" w:hAnsi="Times New Roman"/>
          <w:sz w:val="28"/>
          <w:szCs w:val="28"/>
        </w:rPr>
        <w:t xml:space="preserve">  обществено информационен център /ОИЦ/                                     </w:t>
      </w:r>
      <w:r w:rsidR="007F0A0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EB4700">
        <w:rPr>
          <w:rFonts w:ascii="Times New Roman" w:hAnsi="Times New Roman"/>
          <w:sz w:val="28"/>
          <w:szCs w:val="28"/>
        </w:rPr>
        <w:t xml:space="preserve">  Изработена  е </w:t>
      </w:r>
      <w:r w:rsidR="00EA06C2" w:rsidRPr="001F00BF">
        <w:rPr>
          <w:rFonts w:ascii="Times New Roman" w:hAnsi="Times New Roman"/>
          <w:sz w:val="28"/>
          <w:szCs w:val="28"/>
        </w:rPr>
        <w:t xml:space="preserve"> брошура </w:t>
      </w:r>
      <w:r w:rsidR="00EB4700">
        <w:rPr>
          <w:rFonts w:ascii="Times New Roman" w:hAnsi="Times New Roman"/>
          <w:sz w:val="28"/>
          <w:szCs w:val="28"/>
        </w:rPr>
        <w:t>и</w:t>
      </w:r>
      <w:r w:rsidR="001D3B0A">
        <w:rPr>
          <w:rFonts w:ascii="Times New Roman" w:hAnsi="Times New Roman"/>
          <w:sz w:val="28"/>
          <w:szCs w:val="28"/>
        </w:rPr>
        <w:t xml:space="preserve"> </w:t>
      </w:r>
      <w:r w:rsidR="00EB4700">
        <w:rPr>
          <w:rFonts w:ascii="Times New Roman" w:hAnsi="Times New Roman"/>
          <w:sz w:val="28"/>
          <w:szCs w:val="28"/>
        </w:rPr>
        <w:t xml:space="preserve"> </w:t>
      </w:r>
      <w:r w:rsidR="007F0A00">
        <w:rPr>
          <w:rFonts w:ascii="Times New Roman" w:hAnsi="Times New Roman"/>
          <w:sz w:val="28"/>
          <w:szCs w:val="28"/>
        </w:rPr>
        <w:t xml:space="preserve">нов </w:t>
      </w:r>
      <w:r w:rsidR="00973610">
        <w:rPr>
          <w:rFonts w:ascii="Times New Roman" w:hAnsi="Times New Roman"/>
          <w:sz w:val="28"/>
          <w:szCs w:val="28"/>
        </w:rPr>
        <w:t xml:space="preserve"> ценоразпис  </w:t>
      </w:r>
      <w:r w:rsidR="00EA06C2" w:rsidRPr="001F00BF">
        <w:rPr>
          <w:rFonts w:ascii="Times New Roman" w:hAnsi="Times New Roman"/>
          <w:sz w:val="28"/>
          <w:szCs w:val="28"/>
        </w:rPr>
        <w:t>за услугите,</w:t>
      </w:r>
      <w:r w:rsidR="00973610">
        <w:rPr>
          <w:rFonts w:ascii="Times New Roman" w:hAnsi="Times New Roman"/>
          <w:sz w:val="28"/>
          <w:szCs w:val="28"/>
        </w:rPr>
        <w:t xml:space="preserve"> </w:t>
      </w:r>
      <w:r w:rsidR="001D3B0A">
        <w:rPr>
          <w:rFonts w:ascii="Times New Roman" w:hAnsi="Times New Roman"/>
          <w:sz w:val="28"/>
          <w:szCs w:val="28"/>
        </w:rPr>
        <w:t xml:space="preserve">които предлага ОИЦ </w:t>
      </w:r>
      <w:r w:rsidR="00EA06C2" w:rsidRPr="001F00BF">
        <w:rPr>
          <w:rFonts w:ascii="Times New Roman" w:hAnsi="Times New Roman"/>
          <w:sz w:val="28"/>
          <w:szCs w:val="28"/>
        </w:rPr>
        <w:t>а това са: административно-информационни услуги като: копиране, принтиране, сканиране, изготвяне на европейска автобиография</w:t>
      </w:r>
      <w:r w:rsidR="001D3B0A">
        <w:rPr>
          <w:rFonts w:ascii="Times New Roman" w:hAnsi="Times New Roman"/>
          <w:sz w:val="28"/>
          <w:szCs w:val="28"/>
        </w:rPr>
        <w:t xml:space="preserve">, </w:t>
      </w:r>
      <w:r w:rsidR="00EA06C2" w:rsidRPr="001F00B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A06C2" w:rsidRPr="001F00BF">
        <w:rPr>
          <w:rFonts w:ascii="Times New Roman" w:hAnsi="Times New Roman"/>
          <w:sz w:val="28"/>
          <w:szCs w:val="28"/>
        </w:rPr>
        <w:t xml:space="preserve">попълване на </w:t>
      </w:r>
      <w:r w:rsidR="00973610">
        <w:rPr>
          <w:rFonts w:ascii="Times New Roman" w:hAnsi="Times New Roman"/>
          <w:sz w:val="28"/>
          <w:szCs w:val="28"/>
        </w:rPr>
        <w:t>документи,</w:t>
      </w:r>
      <w:r w:rsidR="001D3B0A">
        <w:rPr>
          <w:rFonts w:ascii="Times New Roman" w:hAnsi="Times New Roman"/>
          <w:sz w:val="28"/>
          <w:szCs w:val="28"/>
        </w:rPr>
        <w:t xml:space="preserve"> </w:t>
      </w:r>
      <w:r w:rsidR="00973610">
        <w:rPr>
          <w:rFonts w:ascii="Times New Roman" w:hAnsi="Times New Roman"/>
          <w:sz w:val="28"/>
          <w:szCs w:val="28"/>
        </w:rPr>
        <w:t>изготвяне на възпоменания</w:t>
      </w:r>
      <w:r w:rsidR="00EA06C2" w:rsidRPr="001F00BF">
        <w:rPr>
          <w:rFonts w:ascii="Times New Roman" w:hAnsi="Times New Roman"/>
          <w:sz w:val="28"/>
          <w:szCs w:val="28"/>
        </w:rPr>
        <w:t>, покани и др</w:t>
      </w:r>
      <w:r w:rsidR="007F0A00">
        <w:rPr>
          <w:rFonts w:ascii="Times New Roman" w:hAnsi="Times New Roman"/>
          <w:sz w:val="28"/>
          <w:szCs w:val="28"/>
        </w:rPr>
        <w:t xml:space="preserve">уги услуги.  </w:t>
      </w:r>
      <w:r w:rsidR="005666A9">
        <w:rPr>
          <w:rFonts w:ascii="Times New Roman" w:hAnsi="Times New Roman"/>
          <w:sz w:val="28"/>
          <w:szCs w:val="28"/>
        </w:rPr>
        <w:t xml:space="preserve">                         </w:t>
      </w:r>
      <w:r w:rsidR="007F0A00">
        <w:rPr>
          <w:rFonts w:ascii="Times New Roman" w:hAnsi="Times New Roman"/>
          <w:sz w:val="28"/>
          <w:szCs w:val="28"/>
        </w:rPr>
        <w:t xml:space="preserve"> </w:t>
      </w:r>
      <w:r w:rsidR="005666A9">
        <w:rPr>
          <w:rFonts w:ascii="Times New Roman" w:hAnsi="Times New Roman"/>
          <w:sz w:val="28"/>
          <w:szCs w:val="28"/>
        </w:rPr>
        <w:t>През 2023 година библиотеката спечели проект по Програма</w:t>
      </w:r>
      <w:r w:rsidR="005666A9" w:rsidRPr="005666A9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="005666A9" w:rsidRPr="005666A9">
        <w:rPr>
          <w:rFonts w:ascii="Times New Roman" w:hAnsi="Times New Roman"/>
          <w:sz w:val="28"/>
          <w:szCs w:val="28"/>
          <w:lang w:val="ru-RU"/>
        </w:rPr>
        <w:t>„</w:t>
      </w:r>
      <w:r w:rsidR="005666A9" w:rsidRPr="005666A9">
        <w:rPr>
          <w:rFonts w:ascii="Times New Roman" w:hAnsi="Times New Roman"/>
          <w:sz w:val="28"/>
          <w:szCs w:val="28"/>
        </w:rPr>
        <w:t>Българските библиотеки – съвременни центрове за четене и информираност” 2023 г.</w:t>
      </w:r>
      <w:r w:rsidR="005666A9">
        <w:rPr>
          <w:rFonts w:ascii="Times New Roman" w:hAnsi="Times New Roman"/>
          <w:sz w:val="28"/>
          <w:szCs w:val="28"/>
        </w:rPr>
        <w:t xml:space="preserve"> на обща стойност: 1183.54 лв.като са  з</w:t>
      </w:r>
      <w:bookmarkStart w:id="0" w:name="_GoBack"/>
      <w:bookmarkEnd w:id="0"/>
      <w:r w:rsidR="005666A9">
        <w:rPr>
          <w:rFonts w:ascii="Times New Roman" w:hAnsi="Times New Roman"/>
          <w:sz w:val="28"/>
          <w:szCs w:val="28"/>
        </w:rPr>
        <w:t>акупени са 72  нови книги.</w:t>
      </w:r>
    </w:p>
    <w:p w:rsidR="007F0A00" w:rsidRDefault="007F0A00" w:rsidP="00566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0902" w:rsidRPr="00A43BD0" w:rsidRDefault="00EA06C2" w:rsidP="00A43BD0">
      <w:pPr>
        <w:pStyle w:val="a3"/>
        <w:rPr>
          <w:rFonts w:ascii="Times New Roman" w:hAnsi="Times New Roman" w:cs="Times New Roman"/>
          <w:sz w:val="28"/>
          <w:szCs w:val="28"/>
        </w:rPr>
      </w:pPr>
      <w:r w:rsidRPr="001F00BF">
        <w:rPr>
          <w:rFonts w:ascii="Times New Roman" w:hAnsi="Times New Roman" w:cs="Times New Roman"/>
          <w:sz w:val="28"/>
          <w:szCs w:val="28"/>
        </w:rPr>
        <w:t xml:space="preserve">  </w:t>
      </w:r>
      <w:r w:rsidR="001F0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5379" w:rsidRPr="006670EC" w:rsidRDefault="00C54C3F" w:rsidP="00AB14EE">
      <w:p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1F00BF">
        <w:rPr>
          <w:rFonts w:ascii="Times New Roman" w:hAnsi="Times New Roman"/>
          <w:sz w:val="28"/>
          <w:szCs w:val="28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  <w:lang w:val="en-US"/>
        </w:rPr>
        <w:t>V. ЛЮБИТЕЛСКО -</w:t>
      </w:r>
      <w:r w:rsidRPr="001F00BF">
        <w:rPr>
          <w:rFonts w:ascii="Times New Roman" w:hAnsi="Times New Roman"/>
          <w:b/>
          <w:sz w:val="28"/>
          <w:szCs w:val="28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  <w:lang w:val="en-US"/>
        </w:rPr>
        <w:t xml:space="preserve">ХУДОЖЕСТВЕНО </w:t>
      </w:r>
      <w:proofErr w:type="gramStart"/>
      <w:r w:rsidRPr="001F00BF">
        <w:rPr>
          <w:rFonts w:ascii="Times New Roman" w:hAnsi="Times New Roman"/>
          <w:b/>
          <w:sz w:val="28"/>
          <w:szCs w:val="28"/>
          <w:lang w:val="en-US"/>
        </w:rPr>
        <w:t>ТВОРЧЕСТВО</w:t>
      </w:r>
      <w:r w:rsidRPr="001F00BF">
        <w:rPr>
          <w:rFonts w:ascii="Times New Roman" w:hAnsi="Times New Roman"/>
          <w:b/>
          <w:sz w:val="28"/>
          <w:szCs w:val="28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  <w:lang w:val="en-US"/>
        </w:rPr>
        <w:t xml:space="preserve"> И</w:t>
      </w:r>
      <w:proofErr w:type="gramEnd"/>
      <w:r w:rsidRPr="001F00B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  <w:lang w:val="en-US"/>
        </w:rPr>
        <w:t xml:space="preserve">МУЗЕЙНА </w:t>
      </w:r>
      <w:r w:rsidRPr="001F00BF">
        <w:rPr>
          <w:rFonts w:ascii="Times New Roman" w:hAnsi="Times New Roman"/>
          <w:b/>
          <w:sz w:val="28"/>
          <w:szCs w:val="28"/>
        </w:rPr>
        <w:t xml:space="preserve"> </w:t>
      </w:r>
      <w:r w:rsidRPr="001F00BF">
        <w:rPr>
          <w:rFonts w:ascii="Times New Roman" w:hAnsi="Times New Roman"/>
          <w:b/>
          <w:sz w:val="28"/>
          <w:szCs w:val="28"/>
          <w:lang w:val="en-US"/>
        </w:rPr>
        <w:t>ДЕЙНОСТ.</w:t>
      </w:r>
      <w:r w:rsidRPr="001F00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C230E5">
        <w:rPr>
          <w:rFonts w:ascii="Times New Roman" w:hAnsi="Times New Roman"/>
          <w:sz w:val="28"/>
          <w:szCs w:val="28"/>
        </w:rPr>
        <w:t>Голямо  разнообразие  от  инициативи   има  художествената  самодейност. Тази  дейност  се  развива  от  дълги  години,  като  има  за  цел  да  под</w:t>
      </w:r>
      <w:r w:rsidR="00973610">
        <w:rPr>
          <w:rFonts w:ascii="Times New Roman" w:hAnsi="Times New Roman"/>
          <w:sz w:val="28"/>
          <w:szCs w:val="28"/>
        </w:rPr>
        <w:t>д</w:t>
      </w:r>
      <w:r w:rsidRPr="00C230E5">
        <w:rPr>
          <w:rFonts w:ascii="Times New Roman" w:hAnsi="Times New Roman"/>
          <w:sz w:val="28"/>
          <w:szCs w:val="28"/>
        </w:rPr>
        <w:t>ържа</w:t>
      </w:r>
      <w:r w:rsidR="00973610">
        <w:rPr>
          <w:rFonts w:ascii="Times New Roman" w:hAnsi="Times New Roman"/>
          <w:sz w:val="28"/>
          <w:szCs w:val="28"/>
        </w:rPr>
        <w:t xml:space="preserve"> </w:t>
      </w:r>
      <w:r w:rsidRPr="00C230E5">
        <w:rPr>
          <w:rFonts w:ascii="Times New Roman" w:hAnsi="Times New Roman"/>
          <w:sz w:val="28"/>
          <w:szCs w:val="28"/>
        </w:rPr>
        <w:t xml:space="preserve">съхранява ,  обогатява  и  разпространява  традициите  и  обичаите на с.Стража.  </w:t>
      </w:r>
      <w:r w:rsidR="008D7B4D">
        <w:rPr>
          <w:rFonts w:ascii="Times New Roman" w:hAnsi="Times New Roman"/>
          <w:sz w:val="28"/>
          <w:szCs w:val="28"/>
        </w:rPr>
        <w:t>През изтеклата 2023</w:t>
      </w:r>
      <w:r w:rsidR="007F0A00">
        <w:rPr>
          <w:rFonts w:ascii="Times New Roman" w:hAnsi="Times New Roman"/>
          <w:sz w:val="28"/>
          <w:szCs w:val="28"/>
        </w:rPr>
        <w:t xml:space="preserve"> година</w:t>
      </w:r>
      <w:r w:rsidR="006670EC">
        <w:rPr>
          <w:rFonts w:ascii="Times New Roman" w:hAnsi="Times New Roman"/>
          <w:sz w:val="28"/>
          <w:szCs w:val="28"/>
        </w:rPr>
        <w:t xml:space="preserve"> , </w:t>
      </w:r>
      <w:r w:rsidR="00E50E50">
        <w:rPr>
          <w:sz w:val="28"/>
          <w:szCs w:val="28"/>
        </w:rPr>
        <w:t xml:space="preserve"> </w:t>
      </w:r>
      <w:r w:rsidR="00E50E50" w:rsidRPr="00E50E50">
        <w:rPr>
          <w:rFonts w:ascii="Times New Roman" w:hAnsi="Times New Roman"/>
          <w:sz w:val="28"/>
          <w:szCs w:val="28"/>
        </w:rPr>
        <w:t>Фолклорни групи „Лазарки” е „Коледари“ извършиха  местните народни обичаи „Лазаруване” и „Коледуване”  по къщи</w:t>
      </w:r>
      <w:r w:rsidR="00E50E50">
        <w:rPr>
          <w:rFonts w:ascii="Times New Roman" w:hAnsi="Times New Roman"/>
          <w:sz w:val="28"/>
          <w:szCs w:val="28"/>
        </w:rPr>
        <w:t xml:space="preserve">те на с.Стража.   </w:t>
      </w:r>
      <w:r w:rsidR="00E50E50" w:rsidRPr="00E50E50">
        <w:rPr>
          <w:rFonts w:ascii="Times New Roman" w:hAnsi="Times New Roman"/>
          <w:sz w:val="28"/>
          <w:szCs w:val="28"/>
        </w:rPr>
        <w:t xml:space="preserve">Изяви на певческата група са:  </w:t>
      </w:r>
      <w:r w:rsidR="00E50E50" w:rsidRPr="00E50E50">
        <w:rPr>
          <w:rFonts w:ascii="Times New Roman" w:hAnsi="Times New Roman"/>
          <w:color w:val="000000"/>
          <w:sz w:val="28"/>
          <w:szCs w:val="28"/>
        </w:rPr>
        <w:t>международни -3</w:t>
      </w:r>
      <w:r w:rsidR="00E50E50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50E50" w:rsidRPr="00E50E50">
        <w:rPr>
          <w:rFonts w:ascii="Times New Roman" w:hAnsi="Times New Roman"/>
          <w:color w:val="000000"/>
          <w:sz w:val="28"/>
          <w:szCs w:val="28"/>
        </w:rPr>
        <w:t>Национални- Национален събор на Народното творчество и животновъдството, Рожен.-1</w:t>
      </w:r>
      <w:r w:rsidR="00E50E50">
        <w:rPr>
          <w:rFonts w:ascii="Times New Roman" w:hAnsi="Times New Roman"/>
          <w:color w:val="000000"/>
          <w:sz w:val="28"/>
          <w:szCs w:val="28"/>
        </w:rPr>
        <w:t xml:space="preserve"> . </w:t>
      </w:r>
      <w:r w:rsidR="00E50E50" w:rsidRPr="00E50E50">
        <w:rPr>
          <w:rFonts w:ascii="Times New Roman" w:hAnsi="Times New Roman"/>
          <w:color w:val="000000"/>
          <w:sz w:val="28"/>
          <w:szCs w:val="28"/>
        </w:rPr>
        <w:t>Общински .3;</w:t>
      </w:r>
      <w:r w:rsidR="00E50E50" w:rsidRPr="00E50E50">
        <w:rPr>
          <w:rFonts w:ascii="Times New Roman" w:hAnsi="Times New Roman"/>
          <w:color w:val="050505"/>
          <w:sz w:val="28"/>
          <w:szCs w:val="28"/>
          <w:shd w:val="clear" w:color="auto" w:fill="FFFFFF"/>
        </w:rPr>
        <w:t xml:space="preserve">  Участие на певческата група за автентични шопски народни песни във ХХІІ Международен фестивал на българската култура «Българи да си останем», посветен на Деня на Бесарабските българи онлайн формат-1 диплом за отлично изпълнение.</w:t>
      </w:r>
      <w:r w:rsidR="00E50E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0E50" w:rsidRPr="00E50E50">
        <w:rPr>
          <w:rFonts w:ascii="Times New Roman" w:hAnsi="Times New Roman"/>
          <w:sz w:val="28"/>
          <w:szCs w:val="28"/>
        </w:rPr>
        <w:t xml:space="preserve">Читалището проведе </w:t>
      </w:r>
      <w:r w:rsidR="00E50E50">
        <w:rPr>
          <w:rFonts w:ascii="Times New Roman" w:hAnsi="Times New Roman"/>
          <w:sz w:val="28"/>
          <w:szCs w:val="28"/>
        </w:rPr>
        <w:t xml:space="preserve"> Трети </w:t>
      </w:r>
      <w:r w:rsidR="00E50E50" w:rsidRPr="00E50E50">
        <w:rPr>
          <w:rFonts w:ascii="Times New Roman" w:hAnsi="Times New Roman"/>
          <w:sz w:val="28"/>
          <w:szCs w:val="28"/>
        </w:rPr>
        <w:t>Национален събор на народното творчество “С</w:t>
      </w:r>
      <w:r w:rsidR="00E50E50">
        <w:rPr>
          <w:rFonts w:ascii="Times New Roman" w:hAnsi="Times New Roman"/>
          <w:sz w:val="28"/>
          <w:szCs w:val="28"/>
        </w:rPr>
        <w:t>тража,пее,играе и се смее“ и над 240 самодейци от цялата страна взеха участие в събора.</w:t>
      </w:r>
      <w:r w:rsidR="001B674D">
        <w:rPr>
          <w:rFonts w:ascii="Times New Roman" w:hAnsi="Times New Roman"/>
          <w:sz w:val="28"/>
          <w:szCs w:val="28"/>
        </w:rPr>
        <w:t xml:space="preserve">  Певческата група </w:t>
      </w:r>
      <w:r w:rsidR="00E50E50">
        <w:rPr>
          <w:rFonts w:ascii="Times New Roman" w:hAnsi="Times New Roman"/>
          <w:color w:val="000000"/>
          <w:sz w:val="28"/>
          <w:szCs w:val="28"/>
        </w:rPr>
        <w:t xml:space="preserve">има участия във Общински културни програми:                                           </w:t>
      </w:r>
      <w:r w:rsidR="001B67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E50E50">
        <w:rPr>
          <w:rFonts w:ascii="Times New Roman" w:hAnsi="Times New Roman"/>
          <w:color w:val="000000"/>
          <w:sz w:val="28"/>
          <w:szCs w:val="28"/>
        </w:rPr>
        <w:t xml:space="preserve"> - Благотворителен базар на изкуствата,който се провежда два пъти в годината; </w:t>
      </w:r>
      <w:r w:rsidR="001B67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- </w:t>
      </w:r>
      <w:r w:rsidR="00E50E50">
        <w:rPr>
          <w:rFonts w:ascii="Times New Roman" w:hAnsi="Times New Roman"/>
          <w:color w:val="000000"/>
          <w:sz w:val="28"/>
          <w:szCs w:val="28"/>
        </w:rPr>
        <w:t>в програмата на 243 Традиционен пролетен панаир „Изложение Търговище</w:t>
      </w:r>
      <w:r w:rsidR="00D43318">
        <w:rPr>
          <w:rFonts w:ascii="Times New Roman" w:hAnsi="Times New Roman"/>
          <w:color w:val="000000"/>
          <w:sz w:val="28"/>
          <w:szCs w:val="28"/>
        </w:rPr>
        <w:t>-2023</w:t>
      </w:r>
      <w:r w:rsidR="00E50E50">
        <w:rPr>
          <w:rFonts w:ascii="Times New Roman" w:hAnsi="Times New Roman"/>
          <w:color w:val="000000"/>
          <w:sz w:val="28"/>
          <w:szCs w:val="28"/>
        </w:rPr>
        <w:t>“</w:t>
      </w:r>
      <w:r w:rsidR="00D433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4A6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A4845" w:rsidRPr="00173F7E" w:rsidRDefault="004A4845" w:rsidP="002F5379">
      <w:pPr>
        <w:pStyle w:val="a3"/>
        <w:rPr>
          <w:rFonts w:ascii="Times New Roman" w:eastAsia="Times New Roman" w:hAnsi="Times New Roman" w:cs="Times New Roman"/>
          <w:color w:val="4C4C4C"/>
          <w:sz w:val="28"/>
          <w:szCs w:val="28"/>
          <w:lang w:eastAsia="bg-BG"/>
        </w:rPr>
      </w:pPr>
    </w:p>
    <w:p w:rsidR="00503884" w:rsidRDefault="002F5379" w:rsidP="0050388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844DD">
        <w:rPr>
          <w:rFonts w:ascii="Times New Roman" w:eastAsia="Times New Roman" w:hAnsi="Times New Roman"/>
          <w:b/>
          <w:color w:val="4C4C4C"/>
          <w:sz w:val="28"/>
          <w:szCs w:val="28"/>
          <w:lang w:val="en-GB" w:eastAsia="bg-BG"/>
        </w:rPr>
        <w:t>VI</w:t>
      </w:r>
      <w:r w:rsidRPr="00E844DD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</w:t>
      </w:r>
      <w:r w:rsidR="00973610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</w:t>
      </w:r>
      <w:r w:rsidRPr="002F5379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>РАБОТА</w:t>
      </w:r>
      <w:proofErr w:type="gramEnd"/>
      <w:r w:rsidRPr="002F5379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ПО ПРОЕКТИ</w:t>
      </w:r>
      <w:r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.     </w:t>
      </w:r>
      <w:r w:rsidR="00503884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</w:t>
      </w:r>
      <w:r w:rsidR="00AB392C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                                                                       </w:t>
      </w:r>
      <w:r w:rsidR="00503884">
        <w:rPr>
          <w:rFonts w:ascii="Times New Roman" w:eastAsia="Times New Roman" w:hAnsi="Times New Roman"/>
          <w:b/>
          <w:color w:val="4C4C4C"/>
          <w:sz w:val="28"/>
          <w:szCs w:val="28"/>
          <w:lang w:eastAsia="bg-BG"/>
        </w:rPr>
        <w:t xml:space="preserve"> </w:t>
      </w:r>
      <w:r w:rsidR="00503884" w:rsidRPr="00503884">
        <w:rPr>
          <w:rFonts w:ascii="Times New Roman" w:hAnsi="Times New Roman"/>
          <w:sz w:val="28"/>
          <w:szCs w:val="28"/>
        </w:rPr>
        <w:t xml:space="preserve">Участие на читалището в Националния конкурс „Доброволческа инициатива” </w:t>
      </w:r>
      <w:r w:rsidR="00503884">
        <w:rPr>
          <w:rFonts w:ascii="Times New Roman" w:hAnsi="Times New Roman"/>
          <w:sz w:val="28"/>
          <w:szCs w:val="28"/>
        </w:rPr>
        <w:t xml:space="preserve"> </w:t>
      </w:r>
      <w:r w:rsidR="00503884">
        <w:rPr>
          <w:rFonts w:ascii="Times New Roman" w:hAnsi="Times New Roman"/>
          <w:sz w:val="28"/>
          <w:szCs w:val="28"/>
        </w:rPr>
        <w:lastRenderedPageBreak/>
        <w:t xml:space="preserve">и „Общество на всички възрасти”, кампания за Международния ден на възрастните хора ,  </w:t>
      </w:r>
      <w:r w:rsidR="00503884" w:rsidRPr="00503884">
        <w:rPr>
          <w:rFonts w:ascii="Times New Roman" w:hAnsi="Times New Roman"/>
          <w:sz w:val="28"/>
          <w:szCs w:val="28"/>
        </w:rPr>
        <w:t>орг</w:t>
      </w:r>
      <w:r w:rsidR="00E844DD">
        <w:rPr>
          <w:rFonts w:ascii="Times New Roman" w:hAnsi="Times New Roman"/>
          <w:sz w:val="28"/>
          <w:szCs w:val="28"/>
        </w:rPr>
        <w:t>анизиран от Фондация ЛАЛЕ-София</w:t>
      </w:r>
      <w:r w:rsidR="00922E41">
        <w:rPr>
          <w:rFonts w:ascii="Times New Roman" w:hAnsi="Times New Roman"/>
          <w:sz w:val="28"/>
          <w:szCs w:val="28"/>
        </w:rPr>
        <w:t>.</w:t>
      </w:r>
    </w:p>
    <w:p w:rsidR="00E844DD" w:rsidRPr="00503884" w:rsidRDefault="00E844DD" w:rsidP="005038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14EE" w:rsidRDefault="00AB14EE" w:rsidP="004A4845">
      <w:pPr>
        <w:pStyle w:val="a3"/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</w:pPr>
    </w:p>
    <w:p w:rsidR="004A4845" w:rsidRPr="004A4845" w:rsidRDefault="00E844DD" w:rsidP="004A4845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844DD">
        <w:rPr>
          <w:rFonts w:ascii="Times New Roman" w:hAnsi="Times New Roman"/>
          <w:b/>
          <w:color w:val="1D2129"/>
          <w:sz w:val="28"/>
          <w:szCs w:val="28"/>
          <w:shd w:val="clear" w:color="auto" w:fill="FFFFFF"/>
          <w:lang w:val="en-GB"/>
        </w:rPr>
        <w:t xml:space="preserve">VII </w:t>
      </w:r>
      <w:r w:rsidRPr="00E844DD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ОБУЧЕНИЯ</w:t>
      </w:r>
      <w:proofErr w:type="gramEnd"/>
      <w:r w:rsidRPr="00E844DD">
        <w:rPr>
          <w:rFonts w:ascii="Times New Roman" w:hAnsi="Times New Roman"/>
          <w:b/>
          <w:color w:val="1D2129"/>
          <w:sz w:val="28"/>
          <w:szCs w:val="28"/>
          <w:shd w:val="clear" w:color="auto" w:fill="FFFFFF"/>
        </w:rPr>
        <w:t xml:space="preserve"> И КВАЛИФИКАЦИЯ.         </w:t>
      </w:r>
      <w:r w:rsidRPr="00E844DD">
        <w:rPr>
          <w:rFonts w:ascii="Times New Roman" w:hAnsi="Times New Roman"/>
          <w:color w:val="1D2129"/>
          <w:sz w:val="28"/>
          <w:szCs w:val="28"/>
          <w:shd w:val="clear" w:color="auto" w:fill="FFFFFF"/>
        </w:rPr>
        <w:t xml:space="preserve">                                                                    </w:t>
      </w:r>
    </w:p>
    <w:p w:rsidR="006B7B92" w:rsidRPr="00B24857" w:rsidRDefault="00B24857" w:rsidP="00B24857">
      <w:pPr>
        <w:rPr>
          <w:rFonts w:ascii="Times New Roman" w:hAnsi="Times New Roman"/>
          <w:sz w:val="28"/>
          <w:szCs w:val="28"/>
        </w:rPr>
      </w:pPr>
      <w:r w:rsidRPr="00B24857">
        <w:rPr>
          <w:rFonts w:ascii="Times New Roman" w:hAnsi="Times New Roman"/>
          <w:sz w:val="28"/>
          <w:szCs w:val="28"/>
        </w:rPr>
        <w:t>-</w:t>
      </w:r>
      <w:r w:rsidR="001B674D" w:rsidRPr="00B24857">
        <w:rPr>
          <w:rFonts w:ascii="Times New Roman" w:hAnsi="Times New Roman"/>
          <w:sz w:val="28"/>
          <w:szCs w:val="28"/>
        </w:rPr>
        <w:t xml:space="preserve">Участие и спечелен проект за нови книги по  Програма “Българските библиотеки-съвременни центрове за четене и информираност“-2023                  </w:t>
      </w:r>
      <w:r w:rsidRPr="00B248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-Участие в Национален форум “ Партньорство за устойчивост “ –   ФГББ</w:t>
      </w:r>
      <w:r>
        <w:rPr>
          <w:rFonts w:ascii="Times New Roman" w:hAnsi="Times New Roman"/>
          <w:sz w:val="28"/>
          <w:szCs w:val="28"/>
        </w:rPr>
        <w:t xml:space="preserve">              - </w:t>
      </w:r>
      <w:r w:rsidRPr="00B24857">
        <w:rPr>
          <w:rFonts w:ascii="Times New Roman" w:hAnsi="Times New Roman"/>
          <w:sz w:val="28"/>
          <w:szCs w:val="28"/>
        </w:rPr>
        <w:t xml:space="preserve">Участие в Информационна среща съвместно със Информационен център                        ЕВРОПА ДИРЕКТНО  -Шумен                                                                                   </w:t>
      </w:r>
    </w:p>
    <w:p w:rsidR="00451236" w:rsidRDefault="00BE0DE4" w:rsidP="0045123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>VIII</w:t>
      </w:r>
      <w:r w:rsidR="00451236" w:rsidRPr="00BE0DE4">
        <w:rPr>
          <w:rFonts w:ascii="Times New Roman" w:hAnsi="Times New Roman"/>
          <w:b/>
          <w:sz w:val="28"/>
          <w:szCs w:val="28"/>
        </w:rPr>
        <w:t>. СПОНСОРИ</w:t>
      </w:r>
      <w:r w:rsidR="00451236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</w:t>
      </w:r>
      <w:r w:rsidR="00D43318">
        <w:rPr>
          <w:rFonts w:ascii="Times New Roman" w:hAnsi="Times New Roman"/>
          <w:sz w:val="28"/>
          <w:szCs w:val="28"/>
        </w:rPr>
        <w:t xml:space="preserve">  През 2023</w:t>
      </w:r>
      <w:r w:rsidR="006B7B92">
        <w:rPr>
          <w:rFonts w:ascii="Times New Roman" w:hAnsi="Times New Roman"/>
          <w:sz w:val="28"/>
          <w:szCs w:val="28"/>
        </w:rPr>
        <w:t xml:space="preserve"> година </w:t>
      </w:r>
      <w:r w:rsidR="00451236">
        <w:rPr>
          <w:rFonts w:ascii="Times New Roman" w:hAnsi="Times New Roman"/>
          <w:sz w:val="28"/>
          <w:szCs w:val="28"/>
        </w:rPr>
        <w:t xml:space="preserve"> за Празника „Сирни Заговезни</w:t>
      </w:r>
      <w:r w:rsidR="001D3B0A">
        <w:rPr>
          <w:rFonts w:ascii="Times New Roman" w:hAnsi="Times New Roman"/>
          <w:sz w:val="28"/>
          <w:szCs w:val="28"/>
        </w:rPr>
        <w:t>“</w:t>
      </w:r>
      <w:r w:rsidR="00451236">
        <w:rPr>
          <w:rFonts w:ascii="Times New Roman" w:hAnsi="Times New Roman"/>
          <w:sz w:val="28"/>
          <w:szCs w:val="28"/>
        </w:rPr>
        <w:t xml:space="preserve"> </w:t>
      </w:r>
      <w:r w:rsidR="001D3B0A">
        <w:rPr>
          <w:rFonts w:ascii="Times New Roman" w:hAnsi="Times New Roman"/>
          <w:sz w:val="28"/>
          <w:szCs w:val="28"/>
        </w:rPr>
        <w:t xml:space="preserve"> </w:t>
      </w:r>
      <w:r w:rsidR="00451236">
        <w:rPr>
          <w:rFonts w:ascii="Times New Roman" w:hAnsi="Times New Roman"/>
          <w:sz w:val="28"/>
          <w:szCs w:val="28"/>
        </w:rPr>
        <w:t xml:space="preserve">спонсор </w:t>
      </w:r>
      <w:r w:rsidR="001D3B0A">
        <w:rPr>
          <w:rFonts w:ascii="Times New Roman" w:hAnsi="Times New Roman"/>
          <w:sz w:val="28"/>
          <w:szCs w:val="28"/>
        </w:rPr>
        <w:t xml:space="preserve"> </w:t>
      </w:r>
      <w:r w:rsidR="008B3C27">
        <w:rPr>
          <w:rFonts w:ascii="Times New Roman" w:hAnsi="Times New Roman"/>
          <w:sz w:val="28"/>
          <w:szCs w:val="28"/>
        </w:rPr>
        <w:t>б</w:t>
      </w:r>
      <w:r w:rsidR="00451236">
        <w:rPr>
          <w:rFonts w:ascii="Times New Roman" w:hAnsi="Times New Roman"/>
          <w:sz w:val="28"/>
          <w:szCs w:val="28"/>
        </w:rPr>
        <w:t xml:space="preserve">е </w:t>
      </w:r>
      <w:r w:rsidR="001D3B0A">
        <w:rPr>
          <w:rFonts w:ascii="Times New Roman" w:hAnsi="Times New Roman"/>
          <w:sz w:val="28"/>
          <w:szCs w:val="28"/>
        </w:rPr>
        <w:t xml:space="preserve"> </w:t>
      </w:r>
      <w:r w:rsidR="00451236">
        <w:rPr>
          <w:rFonts w:ascii="Times New Roman" w:hAnsi="Times New Roman"/>
          <w:sz w:val="28"/>
          <w:szCs w:val="28"/>
        </w:rPr>
        <w:t>Станислав Папазов –управител на Фирма  „ ПАПИ</w:t>
      </w:r>
      <w:r w:rsidR="004A4845">
        <w:rPr>
          <w:rFonts w:ascii="Times New Roman" w:hAnsi="Times New Roman"/>
          <w:sz w:val="28"/>
          <w:szCs w:val="28"/>
        </w:rPr>
        <w:t>-90</w:t>
      </w:r>
      <w:r w:rsidR="006B7B92">
        <w:rPr>
          <w:rFonts w:ascii="Times New Roman" w:hAnsi="Times New Roman"/>
          <w:sz w:val="28"/>
          <w:szCs w:val="28"/>
        </w:rPr>
        <w:t>” гр.Търговище., като  ни</w:t>
      </w:r>
      <w:r w:rsidR="001D3B0A">
        <w:rPr>
          <w:rFonts w:ascii="Times New Roman" w:hAnsi="Times New Roman"/>
          <w:sz w:val="28"/>
          <w:szCs w:val="28"/>
        </w:rPr>
        <w:t xml:space="preserve"> преведе</w:t>
      </w:r>
      <w:r w:rsidR="006B7B92">
        <w:rPr>
          <w:rFonts w:ascii="Times New Roman" w:hAnsi="Times New Roman"/>
          <w:sz w:val="28"/>
          <w:szCs w:val="28"/>
        </w:rPr>
        <w:t xml:space="preserve"> сумата от </w:t>
      </w:r>
      <w:r w:rsidR="00AE6A10">
        <w:rPr>
          <w:rFonts w:ascii="Times New Roman" w:hAnsi="Times New Roman"/>
          <w:sz w:val="28"/>
          <w:szCs w:val="28"/>
        </w:rPr>
        <w:t xml:space="preserve"> </w:t>
      </w:r>
      <w:r w:rsidR="008B3C27">
        <w:rPr>
          <w:rFonts w:ascii="Times New Roman" w:hAnsi="Times New Roman"/>
          <w:sz w:val="28"/>
          <w:szCs w:val="28"/>
        </w:rPr>
        <w:t>300 лева за концертната програма  на празника.</w:t>
      </w:r>
    </w:p>
    <w:p w:rsidR="00BE0DE4" w:rsidRDefault="00BE0DE4" w:rsidP="00451236">
      <w:pPr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</w:p>
    <w:p w:rsidR="00EB4700" w:rsidRPr="004459E1" w:rsidRDefault="00BE0DE4" w:rsidP="004459E1">
      <w:pPr>
        <w:rPr>
          <w:rFonts w:ascii="Times New Roman" w:hAnsi="Times New Roman"/>
          <w:sz w:val="28"/>
          <w:szCs w:val="28"/>
        </w:rPr>
      </w:pPr>
      <w:r w:rsidRPr="00BE0DE4">
        <w:rPr>
          <w:rFonts w:ascii="Times New Roman" w:hAnsi="Times New Roman"/>
          <w:b/>
          <w:sz w:val="28"/>
          <w:szCs w:val="28"/>
          <w:lang w:val="en-GB"/>
        </w:rPr>
        <w:t>IX</w:t>
      </w:r>
      <w:r w:rsidRPr="00BE0DE4">
        <w:rPr>
          <w:rFonts w:ascii="Times New Roman" w:hAnsi="Times New Roman"/>
          <w:b/>
          <w:sz w:val="28"/>
          <w:szCs w:val="28"/>
        </w:rPr>
        <w:t xml:space="preserve">. РЪКОВОДНО-УПРАВЛЕНЧЕСКА </w:t>
      </w:r>
      <w:r w:rsidR="00973610">
        <w:rPr>
          <w:rFonts w:ascii="Times New Roman" w:hAnsi="Times New Roman"/>
          <w:b/>
          <w:sz w:val="28"/>
          <w:szCs w:val="28"/>
        </w:rPr>
        <w:t xml:space="preserve">  </w:t>
      </w:r>
      <w:r w:rsidRPr="00BE0DE4">
        <w:rPr>
          <w:rFonts w:ascii="Times New Roman" w:hAnsi="Times New Roman"/>
          <w:b/>
          <w:sz w:val="28"/>
          <w:szCs w:val="28"/>
        </w:rPr>
        <w:t>ДЕЙНОСТ.</w:t>
      </w:r>
      <w:r w:rsidR="00AE74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AE7464" w:rsidRPr="00AE6641">
        <w:rPr>
          <w:rFonts w:ascii="Times New Roman" w:hAnsi="Times New Roman"/>
          <w:sz w:val="28"/>
          <w:szCs w:val="28"/>
        </w:rPr>
        <w:t>. Участието на ръководните органи трябва да се превърне в задължителна предпоставка за изграждане на добро управление с цел насърчаване за устойчиво развитие, като всички членове се включват активно в читалищните дейности за изпълнение на поставените цели, а те са:                                                                                                                                                             - Да се превърне читалището в център на гражданско общество;                                           - Да привлече повече членове в културните изяви;                                                                  - Да привлече и доброволци  към читалището за благородни каузи;                                    - Да работи за задоволяване на потребностите на местната общност;</w:t>
      </w:r>
      <w:r w:rsidR="008B3C27">
        <w:rPr>
          <w:rFonts w:ascii="Times New Roman" w:hAnsi="Times New Roman"/>
          <w:sz w:val="28"/>
          <w:szCs w:val="28"/>
        </w:rPr>
        <w:t xml:space="preserve">                             -</w:t>
      </w:r>
      <w:r w:rsidR="00AE7464" w:rsidRPr="00AE6641">
        <w:rPr>
          <w:rFonts w:ascii="Times New Roman" w:hAnsi="Times New Roman"/>
          <w:sz w:val="28"/>
          <w:szCs w:val="28"/>
        </w:rPr>
        <w:t xml:space="preserve"> </w:t>
      </w:r>
      <w:r w:rsidR="008B3C27">
        <w:rPr>
          <w:rFonts w:ascii="Times New Roman" w:hAnsi="Times New Roman"/>
          <w:sz w:val="28"/>
          <w:szCs w:val="28"/>
        </w:rPr>
        <w:t xml:space="preserve">Да  търси  спонсори за набиране на допълнителни средства за читалището </w:t>
      </w:r>
      <w:r w:rsidR="00AE7464" w:rsidRPr="00AE6641">
        <w:rPr>
          <w:rFonts w:ascii="Times New Roman" w:hAnsi="Times New Roman"/>
          <w:sz w:val="28"/>
          <w:szCs w:val="28"/>
        </w:rPr>
        <w:t>Поддържане на партньорски взаимоотношения с различните институции в община Търговище – НПО, РЕКИЦ, Регионална библиотека,</w:t>
      </w:r>
      <w:r w:rsidR="00AE6A10">
        <w:rPr>
          <w:rFonts w:ascii="Times New Roman" w:hAnsi="Times New Roman"/>
          <w:sz w:val="28"/>
          <w:szCs w:val="28"/>
        </w:rPr>
        <w:t xml:space="preserve"> </w:t>
      </w:r>
      <w:r w:rsidR="00AE7464" w:rsidRPr="00AE6641">
        <w:rPr>
          <w:rFonts w:ascii="Times New Roman" w:hAnsi="Times New Roman"/>
          <w:sz w:val="28"/>
          <w:szCs w:val="28"/>
        </w:rPr>
        <w:t xml:space="preserve">Регионален исторически музей  и други. През </w:t>
      </w:r>
      <w:r w:rsidR="000015CD">
        <w:rPr>
          <w:rFonts w:ascii="Times New Roman" w:hAnsi="Times New Roman"/>
          <w:sz w:val="28"/>
          <w:szCs w:val="28"/>
        </w:rPr>
        <w:t xml:space="preserve"> отчетната година </w:t>
      </w:r>
      <w:r w:rsidR="00AE7464" w:rsidRPr="00AE6641">
        <w:rPr>
          <w:rFonts w:ascii="Times New Roman" w:hAnsi="Times New Roman"/>
          <w:sz w:val="28"/>
          <w:szCs w:val="28"/>
        </w:rPr>
        <w:t xml:space="preserve"> работата на </w:t>
      </w:r>
      <w:r w:rsidR="00B24857">
        <w:rPr>
          <w:rFonts w:ascii="Times New Roman" w:hAnsi="Times New Roman"/>
          <w:sz w:val="28"/>
          <w:szCs w:val="28"/>
        </w:rPr>
        <w:t xml:space="preserve"> отделните членове на  </w:t>
      </w:r>
      <w:r w:rsidR="00AE7464" w:rsidRPr="00AE6641">
        <w:rPr>
          <w:rFonts w:ascii="Times New Roman" w:hAnsi="Times New Roman"/>
          <w:sz w:val="28"/>
          <w:szCs w:val="28"/>
        </w:rPr>
        <w:t xml:space="preserve">читалищното </w:t>
      </w:r>
      <w:r w:rsidR="00B24857">
        <w:rPr>
          <w:rFonts w:ascii="Times New Roman" w:hAnsi="Times New Roman"/>
          <w:sz w:val="28"/>
          <w:szCs w:val="28"/>
        </w:rPr>
        <w:t xml:space="preserve"> ръководство</w:t>
      </w:r>
      <w:r w:rsidR="000015CD">
        <w:rPr>
          <w:rFonts w:ascii="Times New Roman" w:hAnsi="Times New Roman"/>
          <w:sz w:val="28"/>
          <w:szCs w:val="28"/>
        </w:rPr>
        <w:t xml:space="preserve">   е  задоволителна.</w:t>
      </w:r>
    </w:p>
    <w:p w:rsidR="00BE0DE4" w:rsidRPr="00AE7464" w:rsidRDefault="00AE7464" w:rsidP="0045123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GB"/>
        </w:rPr>
        <w:t>X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gramStart"/>
      <w:r w:rsidR="00FF581B">
        <w:rPr>
          <w:rFonts w:ascii="Times New Roman" w:hAnsi="Times New Roman"/>
          <w:b/>
          <w:sz w:val="28"/>
          <w:szCs w:val="28"/>
        </w:rPr>
        <w:t>ФИНАНСОВО  СЪСТОЯНИЕ</w:t>
      </w:r>
      <w:proofErr w:type="gramEnd"/>
      <w:r w:rsidR="00FF581B">
        <w:rPr>
          <w:rFonts w:ascii="Times New Roman" w:hAnsi="Times New Roman"/>
          <w:b/>
          <w:sz w:val="28"/>
          <w:szCs w:val="28"/>
        </w:rPr>
        <w:t xml:space="preserve"> И ДОКУМЕНТАЦИЯ.</w:t>
      </w:r>
    </w:p>
    <w:p w:rsidR="00915D8F" w:rsidRPr="00EB4700" w:rsidRDefault="00B24857" w:rsidP="00BE0DE4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През 2023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година  ч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>италището се субсидира от реп</w:t>
      </w:r>
      <w:r w:rsidR="004459E1">
        <w:rPr>
          <w:rFonts w:ascii="Times New Roman" w:eastAsia="Times New Roman" w:hAnsi="Times New Roman"/>
          <w:sz w:val="28"/>
          <w:szCs w:val="28"/>
        </w:rPr>
        <w:t xml:space="preserve">убликанския бюджет,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>собствени приходи, а това са: на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еми, такси, членски внос; </w:t>
      </w:r>
      <w:r>
        <w:rPr>
          <w:rFonts w:ascii="Times New Roman" w:eastAsia="Times New Roman" w:hAnsi="Times New Roman"/>
          <w:sz w:val="28"/>
          <w:szCs w:val="28"/>
        </w:rPr>
        <w:t xml:space="preserve">обичаи,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административни  услуги и един спонсор. </w:t>
      </w:r>
      <w:r w:rsidR="00FF581B" w:rsidRPr="00AE6641">
        <w:rPr>
          <w:rFonts w:ascii="Times New Roman" w:hAnsi="Times New Roman"/>
          <w:sz w:val="28"/>
          <w:szCs w:val="28"/>
        </w:rPr>
        <w:t xml:space="preserve">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>Субсидията, която се отпуска на читалището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е крайно недостатъчна, затова </w:t>
      </w:r>
      <w:r>
        <w:rPr>
          <w:rFonts w:ascii="Times New Roman" w:eastAsia="Times New Roman" w:hAnsi="Times New Roman"/>
          <w:sz w:val="28"/>
          <w:szCs w:val="28"/>
        </w:rPr>
        <w:t xml:space="preserve"> членовете на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  ръководството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трябва  да </w:t>
      </w:r>
      <w:r>
        <w:rPr>
          <w:rFonts w:ascii="Times New Roman" w:eastAsia="Times New Roman" w:hAnsi="Times New Roman"/>
          <w:sz w:val="28"/>
          <w:szCs w:val="28"/>
        </w:rPr>
        <w:t xml:space="preserve">търсят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 дру</w:t>
      </w:r>
      <w:r>
        <w:rPr>
          <w:rFonts w:ascii="Times New Roman" w:eastAsia="Times New Roman" w:hAnsi="Times New Roman"/>
          <w:sz w:val="28"/>
          <w:szCs w:val="28"/>
        </w:rPr>
        <w:t xml:space="preserve">ги  източници на  приходи за културните изяви , участия на фолклорните групи във фестивали и събори.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Финансовата документация на читалището се подържа в изряден вид, като счетоводната дейност се води от специалист – счетоводител. </w:t>
      </w:r>
      <w:r w:rsidR="00EB4700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                                     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lastRenderedPageBreak/>
        <w:t xml:space="preserve">Всички финансови документи се заверяват от председателя </w:t>
      </w:r>
      <w:r w:rsidR="004459E1">
        <w:rPr>
          <w:rFonts w:ascii="Times New Roman" w:eastAsia="Times New Roman" w:hAnsi="Times New Roman"/>
          <w:sz w:val="28"/>
          <w:szCs w:val="28"/>
        </w:rPr>
        <w:t xml:space="preserve">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на настоятелството, като на гърба на всека фактура  се описва за какво са изразходвани </w:t>
      </w:r>
      <w:r w:rsidR="000015CD">
        <w:rPr>
          <w:rFonts w:ascii="Times New Roman" w:eastAsia="Times New Roman" w:hAnsi="Times New Roman"/>
          <w:sz w:val="28"/>
          <w:szCs w:val="28"/>
        </w:rPr>
        <w:t xml:space="preserve"> </w:t>
      </w:r>
      <w:r w:rsidR="00FF581B" w:rsidRPr="00AE6641">
        <w:rPr>
          <w:rFonts w:ascii="Times New Roman" w:eastAsia="Times New Roman" w:hAnsi="Times New Roman"/>
          <w:sz w:val="28"/>
          <w:szCs w:val="28"/>
        </w:rPr>
        <w:t xml:space="preserve">парите. </w:t>
      </w:r>
    </w:p>
    <w:p w:rsidR="00622E4D" w:rsidRPr="00AE6A10" w:rsidRDefault="00FF581B" w:rsidP="00AE6A10">
      <w:pPr>
        <w:rPr>
          <w:rFonts w:ascii="Times New Roman" w:eastAsia="Times New Roman" w:hAnsi="Times New Roman"/>
          <w:sz w:val="28"/>
          <w:szCs w:val="28"/>
        </w:rPr>
      </w:pPr>
      <w:r w:rsidRPr="00FF581B">
        <w:rPr>
          <w:rFonts w:ascii="Times New Roman" w:hAnsi="Times New Roman"/>
          <w:b/>
          <w:sz w:val="28"/>
          <w:szCs w:val="28"/>
          <w:lang w:val="en-GB"/>
        </w:rPr>
        <w:t>XI</w:t>
      </w:r>
      <w:r w:rsidRPr="00FF581B">
        <w:rPr>
          <w:rFonts w:ascii="Times New Roman" w:hAnsi="Times New Roman"/>
          <w:b/>
          <w:sz w:val="28"/>
          <w:szCs w:val="28"/>
        </w:rPr>
        <w:t>. МАТЕРИАЛНО-ТЕХНИЧЕСКА БАЗА</w:t>
      </w:r>
      <w:r>
        <w:rPr>
          <w:rFonts w:ascii="Times New Roman" w:hAnsi="Times New Roman"/>
          <w:sz w:val="28"/>
          <w:szCs w:val="28"/>
        </w:rPr>
        <w:t>.</w:t>
      </w:r>
      <w:r w:rsidR="004F692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Сградата на читалището е на </w:t>
      </w:r>
      <w:r w:rsidR="00B24857">
        <w:rPr>
          <w:rFonts w:ascii="Times New Roman" w:hAnsi="Times New Roman"/>
          <w:sz w:val="28"/>
          <w:szCs w:val="28"/>
        </w:rPr>
        <w:t>52</w:t>
      </w:r>
      <w:r w:rsidR="004F6928">
        <w:rPr>
          <w:rFonts w:ascii="Times New Roman" w:eastAsia="Times New Roman" w:hAnsi="Times New Roman"/>
          <w:sz w:val="28"/>
          <w:szCs w:val="28"/>
        </w:rPr>
        <w:t xml:space="preserve"> години. През всичките тези години тя е запазила</w:t>
      </w:r>
      <w:r w:rsidR="004F6928">
        <w:rPr>
          <w:rFonts w:ascii="Times New Roman" w:hAnsi="Times New Roman"/>
          <w:b/>
          <w:sz w:val="28"/>
          <w:szCs w:val="28"/>
        </w:rPr>
        <w:t xml:space="preserve"> </w:t>
      </w:r>
      <w:r w:rsidR="004F6928">
        <w:rPr>
          <w:rFonts w:ascii="Times New Roman" w:eastAsia="Times New Roman" w:hAnsi="Times New Roman"/>
          <w:sz w:val="28"/>
          <w:szCs w:val="28"/>
        </w:rPr>
        <w:t xml:space="preserve">външния и вътрешния облик на помещенията, които се ползват.  Хигиената се подържа </w:t>
      </w:r>
      <w:r w:rsidR="00AB14EE">
        <w:rPr>
          <w:rFonts w:ascii="Times New Roman" w:eastAsia="Times New Roman" w:hAnsi="Times New Roman"/>
          <w:sz w:val="28"/>
          <w:szCs w:val="28"/>
        </w:rPr>
        <w:t xml:space="preserve"> </w:t>
      </w:r>
      <w:r w:rsidR="004F6928">
        <w:rPr>
          <w:rFonts w:ascii="Times New Roman" w:eastAsia="Times New Roman" w:hAnsi="Times New Roman"/>
          <w:sz w:val="28"/>
          <w:szCs w:val="28"/>
        </w:rPr>
        <w:t>добре.</w:t>
      </w:r>
      <w:r w:rsidR="00B24857">
        <w:rPr>
          <w:rFonts w:ascii="Times New Roman" w:eastAsia="Times New Roman" w:hAnsi="Times New Roman"/>
          <w:sz w:val="28"/>
          <w:szCs w:val="28"/>
        </w:rPr>
        <w:t xml:space="preserve"> През 2023 година по настояване на член на ръководството и представяне няколко </w:t>
      </w:r>
      <w:r w:rsidR="00AB14EE">
        <w:rPr>
          <w:rFonts w:ascii="Times New Roman" w:eastAsia="Times New Roman" w:hAnsi="Times New Roman"/>
          <w:sz w:val="28"/>
          <w:szCs w:val="28"/>
        </w:rPr>
        <w:t xml:space="preserve"> поредни </w:t>
      </w:r>
      <w:r w:rsidR="00B24857">
        <w:rPr>
          <w:rFonts w:ascii="Times New Roman" w:eastAsia="Times New Roman" w:hAnsi="Times New Roman"/>
          <w:sz w:val="28"/>
          <w:szCs w:val="28"/>
        </w:rPr>
        <w:t xml:space="preserve">години докладна записка </w:t>
      </w:r>
      <w:r w:rsidR="00AB14EE">
        <w:rPr>
          <w:rFonts w:ascii="Times New Roman" w:eastAsia="Times New Roman" w:hAnsi="Times New Roman"/>
          <w:sz w:val="28"/>
          <w:szCs w:val="28"/>
        </w:rPr>
        <w:t xml:space="preserve"> за подмяна на дограмата на прозорците, това се случи. Община Търговище ни отпусна средства</w:t>
      </w:r>
      <w:r w:rsidR="00B24857">
        <w:rPr>
          <w:rFonts w:ascii="Times New Roman" w:eastAsia="Times New Roman" w:hAnsi="Times New Roman"/>
          <w:sz w:val="28"/>
          <w:szCs w:val="28"/>
        </w:rPr>
        <w:t xml:space="preserve">  </w:t>
      </w:r>
      <w:r w:rsidR="00AB14EE">
        <w:rPr>
          <w:rFonts w:ascii="Times New Roman" w:eastAsia="Times New Roman" w:hAnsi="Times New Roman"/>
          <w:sz w:val="28"/>
          <w:szCs w:val="28"/>
        </w:rPr>
        <w:t>и по-голямата част от дограмата беше подменена.</w:t>
      </w:r>
      <w:r w:rsidR="00B24857">
        <w:rPr>
          <w:rFonts w:ascii="Times New Roman" w:eastAsia="Times New Roman" w:hAnsi="Times New Roman"/>
          <w:sz w:val="28"/>
          <w:szCs w:val="28"/>
        </w:rPr>
        <w:t xml:space="preserve"> </w:t>
      </w:r>
      <w:r w:rsidR="004F6928">
        <w:rPr>
          <w:rFonts w:ascii="Times New Roman" w:hAnsi="Times New Roman"/>
          <w:sz w:val="28"/>
          <w:szCs w:val="28"/>
        </w:rPr>
        <w:t xml:space="preserve"> Предстои да се на</w:t>
      </w:r>
      <w:r w:rsidR="000015CD">
        <w:rPr>
          <w:rFonts w:ascii="Times New Roman" w:hAnsi="Times New Roman"/>
          <w:sz w:val="28"/>
          <w:szCs w:val="28"/>
        </w:rPr>
        <w:t>прави ремонт на ел.инсталацията</w:t>
      </w:r>
      <w:r w:rsidR="004F6928">
        <w:rPr>
          <w:rFonts w:ascii="Times New Roman" w:hAnsi="Times New Roman"/>
          <w:sz w:val="28"/>
          <w:szCs w:val="28"/>
        </w:rPr>
        <w:t>,</w:t>
      </w:r>
      <w:r w:rsidR="00AE6A10">
        <w:rPr>
          <w:rFonts w:ascii="Times New Roman" w:hAnsi="Times New Roman"/>
          <w:sz w:val="28"/>
          <w:szCs w:val="28"/>
        </w:rPr>
        <w:t xml:space="preserve"> която е в лошо </w:t>
      </w:r>
      <w:r w:rsidR="004F6928">
        <w:rPr>
          <w:rFonts w:ascii="Times New Roman" w:hAnsi="Times New Roman"/>
          <w:sz w:val="28"/>
          <w:szCs w:val="28"/>
        </w:rPr>
        <w:t xml:space="preserve"> състояние. Поставените  водосточни тръби преди няколко години на места са смачкани от недобросъвестни хора. Обръщаме с с апел към всички. Пазете читалището,то е единствената светиня в нашето село.</w:t>
      </w:r>
    </w:p>
    <w:p w:rsidR="001D3B0A" w:rsidRDefault="00622E4D" w:rsidP="00FF58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0015CD">
        <w:rPr>
          <w:rFonts w:ascii="Times New Roman" w:hAnsi="Times New Roman"/>
          <w:sz w:val="28"/>
          <w:szCs w:val="28"/>
        </w:rPr>
        <w:t xml:space="preserve"> </w:t>
      </w:r>
    </w:p>
    <w:p w:rsidR="00FF581B" w:rsidRDefault="001D3B0A" w:rsidP="00FF581B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4F6928">
        <w:rPr>
          <w:rFonts w:ascii="Times New Roman" w:hAnsi="Times New Roman"/>
          <w:sz w:val="28"/>
          <w:szCs w:val="28"/>
        </w:rPr>
        <w:t xml:space="preserve"> </w:t>
      </w:r>
      <w:r w:rsidR="004F6928" w:rsidRPr="004F6928">
        <w:rPr>
          <w:rFonts w:ascii="Times New Roman" w:hAnsi="Times New Roman"/>
          <w:b/>
          <w:sz w:val="28"/>
          <w:szCs w:val="28"/>
        </w:rPr>
        <w:t>ДАМИ  И   ГОСПОДА,</w:t>
      </w:r>
    </w:p>
    <w:p w:rsidR="004F6928" w:rsidRDefault="004F6928" w:rsidP="00FF58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4F6928">
        <w:rPr>
          <w:rFonts w:ascii="Times New Roman" w:hAnsi="Times New Roman"/>
          <w:sz w:val="28"/>
          <w:szCs w:val="28"/>
        </w:rPr>
        <w:t>Народно читалище „Развитие-1926” с.Стража работи</w:t>
      </w:r>
      <w:r w:rsidR="00AB14EE">
        <w:rPr>
          <w:rFonts w:ascii="Times New Roman" w:hAnsi="Times New Roman"/>
          <w:sz w:val="28"/>
          <w:szCs w:val="28"/>
        </w:rPr>
        <w:t xml:space="preserve"> пълноценно през изминалата 2023</w:t>
      </w:r>
      <w:r w:rsidRPr="004F6928">
        <w:rPr>
          <w:rFonts w:ascii="Times New Roman" w:hAnsi="Times New Roman"/>
          <w:sz w:val="28"/>
          <w:szCs w:val="28"/>
        </w:rPr>
        <w:t xml:space="preserve"> година.</w:t>
      </w:r>
      <w:r w:rsidR="00622E4D">
        <w:rPr>
          <w:rFonts w:ascii="Times New Roman" w:hAnsi="Times New Roman"/>
          <w:sz w:val="28"/>
          <w:szCs w:val="28"/>
        </w:rPr>
        <w:t>Читалището е един от стълбовете на българщината, а словото е богато и  необхватно  като живота.</w:t>
      </w:r>
    </w:p>
    <w:p w:rsidR="004459E1" w:rsidRDefault="004459E1" w:rsidP="00FF58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5F4A69" w:rsidRDefault="00AB14EE" w:rsidP="00FF58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18.03.2024</w:t>
      </w:r>
      <w:r w:rsidR="004459E1">
        <w:rPr>
          <w:rFonts w:ascii="Times New Roman" w:hAnsi="Times New Roman"/>
          <w:sz w:val="28"/>
          <w:szCs w:val="28"/>
        </w:rPr>
        <w:t xml:space="preserve"> година                                                Председател: </w:t>
      </w:r>
      <w:r w:rsidR="00EB4700">
        <w:rPr>
          <w:rFonts w:ascii="Times New Roman" w:hAnsi="Times New Roman"/>
          <w:sz w:val="28"/>
          <w:szCs w:val="28"/>
        </w:rPr>
        <w:t>п / Л.Николова /</w:t>
      </w:r>
      <w:r w:rsidR="004459E1">
        <w:rPr>
          <w:rFonts w:ascii="Times New Roman" w:hAnsi="Times New Roman"/>
          <w:sz w:val="28"/>
          <w:szCs w:val="28"/>
        </w:rPr>
        <w:t xml:space="preserve">     </w:t>
      </w:r>
    </w:p>
    <w:p w:rsidR="005F4A69" w:rsidRDefault="004459E1" w:rsidP="00FF581B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НЧиталище „Развитие-1926”             </w:t>
      </w:r>
    </w:p>
    <w:sectPr w:rsidR="005F4A69" w:rsidSect="00FA6B16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D2205"/>
    <w:multiLevelType w:val="hybridMultilevel"/>
    <w:tmpl w:val="58180BCA"/>
    <w:lvl w:ilvl="0" w:tplc="FF5061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61490"/>
    <w:multiLevelType w:val="hybridMultilevel"/>
    <w:tmpl w:val="1EDEA7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023F"/>
    <w:rsid w:val="000015CD"/>
    <w:rsid w:val="00054D0F"/>
    <w:rsid w:val="00055EEB"/>
    <w:rsid w:val="00065D9B"/>
    <w:rsid w:val="0007451B"/>
    <w:rsid w:val="00074DDF"/>
    <w:rsid w:val="00097866"/>
    <w:rsid w:val="000A397D"/>
    <w:rsid w:val="000B0A23"/>
    <w:rsid w:val="000C4772"/>
    <w:rsid w:val="000D168F"/>
    <w:rsid w:val="00123105"/>
    <w:rsid w:val="0013033A"/>
    <w:rsid w:val="0013657B"/>
    <w:rsid w:val="00173F7E"/>
    <w:rsid w:val="0019588D"/>
    <w:rsid w:val="001B02B0"/>
    <w:rsid w:val="001B674D"/>
    <w:rsid w:val="001D3B0A"/>
    <w:rsid w:val="001F00BF"/>
    <w:rsid w:val="002368E7"/>
    <w:rsid w:val="00277C95"/>
    <w:rsid w:val="002F4D0A"/>
    <w:rsid w:val="002F5379"/>
    <w:rsid w:val="00314D3C"/>
    <w:rsid w:val="00320BE8"/>
    <w:rsid w:val="0039378B"/>
    <w:rsid w:val="003A52DB"/>
    <w:rsid w:val="003C258E"/>
    <w:rsid w:val="003D4BFF"/>
    <w:rsid w:val="00411A75"/>
    <w:rsid w:val="004459E1"/>
    <w:rsid w:val="00451236"/>
    <w:rsid w:val="004617D6"/>
    <w:rsid w:val="00466200"/>
    <w:rsid w:val="00487F23"/>
    <w:rsid w:val="004930B4"/>
    <w:rsid w:val="004A4845"/>
    <w:rsid w:val="004D56A9"/>
    <w:rsid w:val="004E00B0"/>
    <w:rsid w:val="004F6928"/>
    <w:rsid w:val="0050023F"/>
    <w:rsid w:val="00503884"/>
    <w:rsid w:val="005053D2"/>
    <w:rsid w:val="005125DB"/>
    <w:rsid w:val="00542126"/>
    <w:rsid w:val="005666A9"/>
    <w:rsid w:val="00584DB0"/>
    <w:rsid w:val="005C12DB"/>
    <w:rsid w:val="005C3162"/>
    <w:rsid w:val="005F4A69"/>
    <w:rsid w:val="0061434B"/>
    <w:rsid w:val="00622E4D"/>
    <w:rsid w:val="0064738D"/>
    <w:rsid w:val="006670EC"/>
    <w:rsid w:val="006970EE"/>
    <w:rsid w:val="006B7B92"/>
    <w:rsid w:val="006E287F"/>
    <w:rsid w:val="006F07CB"/>
    <w:rsid w:val="00753732"/>
    <w:rsid w:val="00754FEB"/>
    <w:rsid w:val="00782D4E"/>
    <w:rsid w:val="00794E9C"/>
    <w:rsid w:val="007C5FE8"/>
    <w:rsid w:val="007D317A"/>
    <w:rsid w:val="007E5047"/>
    <w:rsid w:val="007F0A00"/>
    <w:rsid w:val="008117B3"/>
    <w:rsid w:val="0082622A"/>
    <w:rsid w:val="00830151"/>
    <w:rsid w:val="008937E7"/>
    <w:rsid w:val="008B3C27"/>
    <w:rsid w:val="008D7B4D"/>
    <w:rsid w:val="008E2997"/>
    <w:rsid w:val="008F59E5"/>
    <w:rsid w:val="0090089F"/>
    <w:rsid w:val="00910785"/>
    <w:rsid w:val="00915D8F"/>
    <w:rsid w:val="00922E41"/>
    <w:rsid w:val="00933DA7"/>
    <w:rsid w:val="0093466F"/>
    <w:rsid w:val="00973610"/>
    <w:rsid w:val="00985CF5"/>
    <w:rsid w:val="009959B9"/>
    <w:rsid w:val="009C2CCE"/>
    <w:rsid w:val="009D6AEB"/>
    <w:rsid w:val="00A0213C"/>
    <w:rsid w:val="00A07A0E"/>
    <w:rsid w:val="00A177D9"/>
    <w:rsid w:val="00A21C05"/>
    <w:rsid w:val="00A22C8B"/>
    <w:rsid w:val="00A407C4"/>
    <w:rsid w:val="00A43BD0"/>
    <w:rsid w:val="00A45493"/>
    <w:rsid w:val="00A57AE4"/>
    <w:rsid w:val="00A71611"/>
    <w:rsid w:val="00AB14EE"/>
    <w:rsid w:val="00AB392C"/>
    <w:rsid w:val="00AC7341"/>
    <w:rsid w:val="00AE6A10"/>
    <w:rsid w:val="00AE7464"/>
    <w:rsid w:val="00AF366B"/>
    <w:rsid w:val="00AF5DAA"/>
    <w:rsid w:val="00AF7B31"/>
    <w:rsid w:val="00B010A7"/>
    <w:rsid w:val="00B24857"/>
    <w:rsid w:val="00B25724"/>
    <w:rsid w:val="00B3112D"/>
    <w:rsid w:val="00B4738F"/>
    <w:rsid w:val="00B60902"/>
    <w:rsid w:val="00BB72EF"/>
    <w:rsid w:val="00BD09FC"/>
    <w:rsid w:val="00BE0DE4"/>
    <w:rsid w:val="00BE4B34"/>
    <w:rsid w:val="00BF44E9"/>
    <w:rsid w:val="00C0617E"/>
    <w:rsid w:val="00C230E5"/>
    <w:rsid w:val="00C32B12"/>
    <w:rsid w:val="00C50E25"/>
    <w:rsid w:val="00C54C3F"/>
    <w:rsid w:val="00C81467"/>
    <w:rsid w:val="00C914FA"/>
    <w:rsid w:val="00D17B28"/>
    <w:rsid w:val="00D43318"/>
    <w:rsid w:val="00DA52E0"/>
    <w:rsid w:val="00DB6B3E"/>
    <w:rsid w:val="00DD3610"/>
    <w:rsid w:val="00E369E5"/>
    <w:rsid w:val="00E44253"/>
    <w:rsid w:val="00E47907"/>
    <w:rsid w:val="00E50E50"/>
    <w:rsid w:val="00E516FA"/>
    <w:rsid w:val="00E65CBF"/>
    <w:rsid w:val="00E844DD"/>
    <w:rsid w:val="00E97005"/>
    <w:rsid w:val="00EA06C2"/>
    <w:rsid w:val="00EB4700"/>
    <w:rsid w:val="00ED1723"/>
    <w:rsid w:val="00EE59B0"/>
    <w:rsid w:val="00F16313"/>
    <w:rsid w:val="00F6302C"/>
    <w:rsid w:val="00FA6B16"/>
    <w:rsid w:val="00FA6D0B"/>
    <w:rsid w:val="00FB1246"/>
    <w:rsid w:val="00FC5CE1"/>
    <w:rsid w:val="00FF4CE9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79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C3F"/>
    <w:pPr>
      <w:spacing w:after="0" w:line="240" w:lineRule="auto"/>
    </w:pPr>
  </w:style>
  <w:style w:type="table" w:styleId="a4">
    <w:name w:val="Table Grid"/>
    <w:basedOn w:val="a1"/>
    <w:uiPriority w:val="59"/>
    <w:rsid w:val="002F53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5379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6970E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173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efault">
    <w:name w:val="Default"/>
    <w:rsid w:val="001D3B0A"/>
    <w:pPr>
      <w:autoSpaceDE w:val="0"/>
      <w:autoSpaceDN w:val="0"/>
      <w:adjustRightInd w:val="0"/>
      <w:spacing w:after="0" w:line="240" w:lineRule="auto"/>
    </w:pPr>
    <w:rPr>
      <w:rFonts w:ascii="Consolas" w:hAnsi="Consolas" w:cs="Consola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ткрито място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2E3C-3799-4752-A612-488FF55F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Biblioteki</dc:creator>
  <cp:lastModifiedBy>HP</cp:lastModifiedBy>
  <cp:revision>130</cp:revision>
  <cp:lastPrinted>2021-04-14T13:54:00Z</cp:lastPrinted>
  <dcterms:created xsi:type="dcterms:W3CDTF">2020-01-31T08:37:00Z</dcterms:created>
  <dcterms:modified xsi:type="dcterms:W3CDTF">2024-03-20T08:17:00Z</dcterms:modified>
</cp:coreProperties>
</file>